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Regulatory and Operational Framework for "Ovi English School" in Yamanashi Prefecture, Japan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and Legal Entity Formation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Strategic Context of Market Entry in Yamanashi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Establishing "Ovi English School" in Kofu, Yamanashi Prefecture, requires a sophisticated understanding of the intersection between Japanese corporate law, regional economic revitalization policies, and the evolving landscape of international education. Yamanashi Prefecture, while offering a lower operational cost base compared to Tokyo, presents a conservative consumer market where trust and stability are paramount. The proposed hybrid business model—combining a physical classroom for local children and adults with a global online subscription service—creates a bifurcated regulatory profile. The physical arm is subject to strict domestic safety, labor, and education regulations, while the digital arm must navigate international tax treaties, cross-border data privacy frameworks (GDPR/APPI), and digital consumer protection laws.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analysis dissects the legal structures available for market entry, weighing the operational agility of modern corporate forms against the traditional credibility required to succeed in the Japanese educational sector.</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Comparative Analysis of Business Structures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choice of legal entity is the foundational decision that dictates liability exposure, tax treatment, and visa eligibility. For an educational business involving physical premises and the supervision of minors, minimizing personal liability is critical.</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Sole Proprietorship (</w:t>
      </w:r>
      <w:r w:rsidDel="00000000" w:rsidR="00000000" w:rsidRPr="00000000">
        <w:rPr>
          <w:rFonts w:ascii="Google Sans Text" w:cs="Google Sans Text" w:eastAsia="Google Sans Text" w:hAnsi="Google Sans Text"/>
          <w:b w:val="1"/>
          <w:bCs w:val="1"/>
          <w:i w:val="1"/>
          <w:iCs w:val="1"/>
          <w:color w:val="1f1f1f"/>
          <w:sz w:val="24"/>
          <w:szCs w:val="24"/>
          <w:rtl w:val="0"/>
        </w:rPr>
        <w:t xml:space="preserve">Kojin Jigyo</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Sole Proprietorship represents the simplest entry point into the Japanese market. It is characterized by the unity of the business and the individual; they are legally indistinguishable.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Registration Mechanics:</w:t>
      </w:r>
      <w:r w:rsidDel="00000000" w:rsidR="00000000" w:rsidRPr="00000000">
        <w:rPr>
          <w:rFonts w:ascii="Google Sans Text" w:cs="Google Sans Text" w:eastAsia="Google Sans Text" w:hAnsi="Google Sans Text"/>
          <w:color w:val="1f1f1f"/>
          <w:rtl w:val="0"/>
        </w:rPr>
        <w:t xml:space="preserve"> The process is purely notification-based. The founder submits a "Notification of Opening of Business" (</w:t>
      </w:r>
      <w:r w:rsidDel="00000000" w:rsidR="00000000" w:rsidRPr="00000000">
        <w:rPr>
          <w:rFonts w:ascii="Google Sans Text" w:cs="Google Sans Text" w:eastAsia="Google Sans Text" w:hAnsi="Google Sans Text"/>
          <w:i w:val="1"/>
          <w:iCs w:val="1"/>
          <w:color w:val="1f1f1f"/>
          <w:rtl w:val="0"/>
        </w:rPr>
        <w:t xml:space="preserve">Kaigyo Todoke</w:t>
      </w:r>
      <w:r w:rsidDel="00000000" w:rsidR="00000000" w:rsidRPr="00000000">
        <w:rPr>
          <w:rFonts w:ascii="Google Sans Text" w:cs="Google Sans Text" w:eastAsia="Google Sans Text" w:hAnsi="Google Sans Text"/>
          <w:color w:val="1f1f1f"/>
          <w:rtl w:val="0"/>
        </w:rPr>
        <w:t xml:space="preserve">) to the local tax office (Kofu Tax Office) within one month of commencing operations.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There is no registration tax, no need for a company seal certification, and no public registry entry.</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Operational Risk:</w:t>
      </w:r>
      <w:r w:rsidDel="00000000" w:rsidR="00000000" w:rsidRPr="00000000">
        <w:rPr>
          <w:rFonts w:ascii="Google Sans Text" w:cs="Google Sans Text" w:eastAsia="Google Sans Text" w:hAnsi="Google Sans Text"/>
          <w:color w:val="1f1f1f"/>
          <w:rtl w:val="0"/>
        </w:rPr>
        <w:t xml:space="preserve"> The primary disqualifier for "Ovi English School" is liability. In the event of a student injury on the physical premises or a significant data breach in the online subscription service, the owner’s personal assets—including savings, real estate, and future income—are fully seizable to satisfy damages. In the litigious context of child education, this risk is often considered prohibitive.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Immigration Constraints:</w:t>
      </w:r>
      <w:r w:rsidDel="00000000" w:rsidR="00000000" w:rsidRPr="00000000">
        <w:rPr>
          <w:rFonts w:ascii="Google Sans Text" w:cs="Google Sans Text" w:eastAsia="Google Sans Text" w:hAnsi="Google Sans Text"/>
          <w:color w:val="1f1f1f"/>
          <w:rtl w:val="0"/>
        </w:rPr>
        <w:t xml:space="preserve"> Crucially, the "Business Manager" visa (</w:t>
      </w:r>
      <w:r w:rsidDel="00000000" w:rsidR="00000000" w:rsidRPr="00000000">
        <w:rPr>
          <w:rFonts w:ascii="Google Sans Text" w:cs="Google Sans Text" w:eastAsia="Google Sans Text" w:hAnsi="Google Sans Text"/>
          <w:i w:val="1"/>
          <w:iCs w:val="1"/>
          <w:color w:val="1f1f1f"/>
          <w:rtl w:val="0"/>
        </w:rPr>
        <w:t xml:space="preserve">Keiei-Kanri</w:t>
      </w:r>
      <w:r w:rsidDel="00000000" w:rsidR="00000000" w:rsidRPr="00000000">
        <w:rPr>
          <w:rFonts w:ascii="Google Sans Text" w:cs="Google Sans Text" w:eastAsia="Google Sans Text" w:hAnsi="Google Sans Text"/>
          <w:color w:val="1f1f1f"/>
          <w:rtl w:val="0"/>
        </w:rPr>
        <w:t xml:space="preserve">) generally requires a corporate entity to demonstrate the "continuity and stability" of the business. While theoretically possible for a sole proprietor to sponsor a visa, the burden of proof regarding business scale is significantly higher. Unless the founder already holds a status of residence allowing unrestricted work (e.g., Permanent Resident, Spouse of Japanese National), this structure is functionally unviable for visa sponsorship purposes.</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Kabushiki Kaisha (KK) - Joint Stock Company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i w:val="1"/>
          <w:iCs w:val="1"/>
          <w:color w:val="1f1f1f"/>
          <w:rtl w:val="0"/>
        </w:rPr>
        <w:t xml:space="preserve">Kabushiki Kaisha</w:t>
      </w:r>
      <w:r w:rsidDel="00000000" w:rsidR="00000000" w:rsidRPr="00000000">
        <w:rPr>
          <w:rFonts w:ascii="Google Sans Text" w:cs="Google Sans Text" w:eastAsia="Google Sans Text" w:hAnsi="Google Sans Text"/>
          <w:color w:val="1f1f1f"/>
          <w:rtl w:val="0"/>
        </w:rPr>
        <w:t xml:space="preserve"> is the gold standard of corporate credibility in Japan. Historically, it was the only option for serious businesses, and it retains a reputation of prestige among older generations, banks, and conservative landlords in regional cities like Kofu.</w:t>
      </w:r>
    </w:p>
    <w:p w:rsidR="00000000" w:rsidDel="00000000" w:rsidP="00000000" w:rsidRDefault="00000000" w:rsidRPr="00000000" w14:paraId="0000000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Governance:</w:t>
      </w:r>
      <w:r w:rsidDel="00000000" w:rsidR="00000000" w:rsidRPr="00000000">
        <w:rPr>
          <w:rFonts w:ascii="Google Sans Text" w:cs="Google Sans Text" w:eastAsia="Google Sans Text" w:hAnsi="Google Sans Text"/>
          <w:color w:val="1f1f1f"/>
          <w:rtl w:val="0"/>
        </w:rPr>
        <w:t xml:space="preserve"> The KK separates ownership (shareholders) from management (directors). For a small school, the founder can hold both roles. However, strict statutory requirements exist regarding shareholder meetings and the publication of financial results.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Structure:</w:t>
      </w:r>
      <w:r w:rsidDel="00000000" w:rsidR="00000000" w:rsidRPr="00000000">
        <w:rPr>
          <w:rFonts w:ascii="Google Sans Text" w:cs="Google Sans Text" w:eastAsia="Google Sans Text" w:hAnsi="Google Sans Text"/>
          <w:color w:val="1f1f1f"/>
          <w:rtl w:val="0"/>
        </w:rPr>
        <w:t xml:space="preserve"> Establishing a KK is capital-intensive. The statutory registration tax is a minimum of ¥150,000. Additionally, the Articles of Incorporation (</w:t>
      </w:r>
      <w:r w:rsidDel="00000000" w:rsidR="00000000" w:rsidRPr="00000000">
        <w:rPr>
          <w:rFonts w:ascii="Google Sans Text" w:cs="Google Sans Text" w:eastAsia="Google Sans Text" w:hAnsi="Google Sans Text"/>
          <w:i w:val="1"/>
          <w:iCs w:val="1"/>
          <w:color w:val="1f1f1f"/>
          <w:rtl w:val="0"/>
        </w:rPr>
        <w:t xml:space="preserve">Teikan</w:t>
      </w:r>
      <w:r w:rsidDel="00000000" w:rsidR="00000000" w:rsidRPr="00000000">
        <w:rPr>
          <w:rFonts w:ascii="Google Sans Text" w:cs="Google Sans Text" w:eastAsia="Google Sans Text" w:hAnsi="Google Sans Text"/>
          <w:color w:val="1f1f1f"/>
          <w:rtl w:val="0"/>
        </w:rPr>
        <w:t xml:space="preserve">) must be notarized by a notary public, costing approximately ¥50,000. When professional fees for a judicial scrivener are added, the total setup cost typically exceeds ¥250,000 (approx. $1,700 USD).</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Strategic Advantage:</w:t>
      </w:r>
      <w:r w:rsidDel="00000000" w:rsidR="00000000" w:rsidRPr="00000000">
        <w:rPr>
          <w:rFonts w:ascii="Google Sans Text" w:cs="Google Sans Text" w:eastAsia="Google Sans Text" w:hAnsi="Google Sans Text"/>
          <w:color w:val="1f1f1f"/>
          <w:rtl w:val="0"/>
        </w:rPr>
        <w:t xml:space="preserve"> In the educational sector, trust is the primary currency. Parents entrusting their children to a school are more likely to perceive a "Kabushiki Kaisha" as a permanent, reliable institution compared to other forms.</w:t>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1.2.3. Godo Kaisha (GK) - Limited Liability Company</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Modeled after the American LLC and introduced in the Companies Act of 2006, the </w:t>
      </w:r>
      <w:r w:rsidDel="00000000" w:rsidR="00000000" w:rsidRPr="00000000">
        <w:rPr>
          <w:rFonts w:ascii="Google Sans Text" w:cs="Google Sans Text" w:eastAsia="Google Sans Text" w:hAnsi="Google Sans Text"/>
          <w:i w:val="1"/>
          <w:iCs w:val="1"/>
          <w:color w:val="1f1f1f"/>
          <w:rtl w:val="0"/>
        </w:rPr>
        <w:t xml:space="preserve">Godo Kaisha</w:t>
      </w:r>
      <w:r w:rsidDel="00000000" w:rsidR="00000000" w:rsidRPr="00000000">
        <w:rPr>
          <w:rFonts w:ascii="Google Sans Text" w:cs="Google Sans Text" w:eastAsia="Google Sans Text" w:hAnsi="Google Sans Text"/>
          <w:color w:val="1f1f1f"/>
          <w:rtl w:val="0"/>
        </w:rPr>
        <w:t xml:space="preserve"> provides limited liability with a simplified governance structure.</w:t>
      </w:r>
    </w:p>
    <w:p w:rsidR="00000000" w:rsidDel="00000000" w:rsidP="00000000" w:rsidRDefault="00000000" w:rsidRPr="00000000" w14:paraId="00000014">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Governance:</w:t>
      </w:r>
      <w:r w:rsidDel="00000000" w:rsidR="00000000" w:rsidRPr="00000000">
        <w:rPr>
          <w:rFonts w:ascii="Google Sans Text" w:cs="Google Sans Text" w:eastAsia="Google Sans Text" w:hAnsi="Google Sans Text"/>
          <w:color w:val="1f1f1f"/>
          <w:rtl w:val="0"/>
        </w:rPr>
        <w:t xml:space="preserve"> The GK unifies ownership and management; investors are termed "members" (</w:t>
      </w:r>
      <w:r w:rsidDel="00000000" w:rsidR="00000000" w:rsidRPr="00000000">
        <w:rPr>
          <w:rFonts w:ascii="Google Sans Text" w:cs="Google Sans Text" w:eastAsia="Google Sans Text" w:hAnsi="Google Sans Text"/>
          <w:i w:val="1"/>
          <w:iCs w:val="1"/>
          <w:color w:val="1f1f1f"/>
          <w:rtl w:val="0"/>
        </w:rPr>
        <w:t xml:space="preserve">shain</w:t>
      </w:r>
      <w:r w:rsidDel="00000000" w:rsidR="00000000" w:rsidRPr="00000000">
        <w:rPr>
          <w:rFonts w:ascii="Google Sans Text" w:cs="Google Sans Text" w:eastAsia="Google Sans Text" w:hAnsi="Google Sans Text"/>
          <w:color w:val="1f1f1f"/>
          <w:rtl w:val="0"/>
        </w:rPr>
        <w:t xml:space="preserve">) and are inherently managers unless specified otherwise. This allows for rapid decision-making and eliminates the need for annual shareholder meetings or public financial disclosure.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5">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Efficiency:</w:t>
      </w:r>
      <w:r w:rsidDel="00000000" w:rsidR="00000000" w:rsidRPr="00000000">
        <w:rPr>
          <w:rFonts w:ascii="Google Sans Text" w:cs="Google Sans Text" w:eastAsia="Google Sans Text" w:hAnsi="Google Sans Text"/>
          <w:color w:val="1f1f1f"/>
          <w:rtl w:val="0"/>
        </w:rPr>
        <w:t xml:space="preserve"> The registration tax is significantly lower at ¥60,000. Furthermore, there is no requirement for notarization of the Articles of Incorporation, saving an additional ¥50,000. The total setup cost is often under ¥100,000.</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Flexibility in Profit Distribution:</w:t>
      </w:r>
      <w:r w:rsidDel="00000000" w:rsidR="00000000" w:rsidRPr="00000000">
        <w:rPr>
          <w:rFonts w:ascii="Google Sans Text" w:cs="Google Sans Text" w:eastAsia="Google Sans Text" w:hAnsi="Google Sans Text"/>
          <w:color w:val="1f1f1f"/>
          <w:rtl w:val="0"/>
        </w:rPr>
        <w:t xml:space="preserve"> Unlike a KK, where dividends must be proportional to shareholding, a GK allows for profit distribution to be determined by the Articles of Incorporation. This is highly advantageous if Ovi English School has partners where one contributes capital (money) and the other contributes "sweat equity" (teaching/curriculum design); they can agree to a 50/50 profit split despite disparate financial contributions.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1.2.4. Recommendation for Ovi English School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Godo Kaisha (GK)</w:t>
      </w:r>
      <w:r w:rsidDel="00000000" w:rsidR="00000000" w:rsidRPr="00000000">
        <w:rPr>
          <w:rFonts w:ascii="Google Sans Text" w:cs="Google Sans Text" w:eastAsia="Google Sans Text" w:hAnsi="Google Sans Text"/>
          <w:color w:val="1f1f1f"/>
          <w:rtl w:val="0"/>
        </w:rPr>
        <w:t xml:space="preserve"> is the recommended structure for the initial phase of Ovi English School.</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Reasoning:</w:t>
      </w:r>
      <w:r w:rsidDel="00000000" w:rsidR="00000000" w:rsidRPr="00000000">
        <w:rPr>
          <w:rFonts w:ascii="Google Sans Text" w:cs="Google Sans Text" w:eastAsia="Google Sans Text" w:hAnsi="Google Sans Text"/>
          <w:color w:val="1f1f1f"/>
          <w:rtl w:val="0"/>
        </w:rPr>
        <w:t xml:space="preserve"> The liability protection is identical to a KK. The lower setup cost preserves capital for marketing and facility setup. The "credibility gap" between KK and GK has narrowed significantly, with major foreign subsidiaries (e.g., Amazon Japan G.K.) normalizing the structure. For a local English school, the quality of instruction and safety record will ultimately drive enrollment more than the corporate suffix. Furthermore, a GK satisfies the corporate entity requirement for the Business Manager Visa (provided capital thresholds are met).</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Registration Process in Yamanashi Prefecture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registration of a corporate entity is a formal legal procedure conducted at the Legal Affairs Bureau. For Kofu City, the competent authority is the </w:t>
      </w:r>
      <w:r w:rsidDel="00000000" w:rsidR="00000000" w:rsidRPr="00000000">
        <w:rPr>
          <w:rFonts w:ascii="Google Sans Text" w:cs="Google Sans Text" w:eastAsia="Google Sans Text" w:hAnsi="Google Sans Text"/>
          <w:b w:val="1"/>
          <w:bCs w:val="1"/>
          <w:color w:val="1f1f1f"/>
          <w:rtl w:val="0"/>
        </w:rPr>
        <w:t xml:space="preserve">Kofu District Legal Affairs Bureau</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Step-by-Step Registration Checklist:</w:t>
      </w:r>
    </w:p>
    <w:p w:rsidR="00000000" w:rsidDel="00000000" w:rsidP="00000000" w:rsidRDefault="00000000" w:rsidRPr="00000000" w14:paraId="0000001D">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Trade Name Reservation &amp; Search:</w:t>
      </w:r>
    </w:p>
    <w:p w:rsidR="00000000" w:rsidDel="00000000" w:rsidP="00000000" w:rsidRDefault="00000000" w:rsidRPr="00000000" w14:paraId="0000001E">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Conduct a search at the Legal Affairs Bureau to ensuring "Ovi English School" (or its Japanese katakana equivalent) is not already registered at the same address.</w:t>
      </w:r>
    </w:p>
    <w:p w:rsidR="00000000" w:rsidDel="00000000" w:rsidP="00000000" w:rsidRDefault="00000000" w:rsidRPr="00000000" w14:paraId="0000001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Ensure the name does not contain prohibited characters.</w:t>
      </w:r>
    </w:p>
    <w:p w:rsidR="00000000" w:rsidDel="00000000" w:rsidP="00000000" w:rsidRDefault="00000000" w:rsidRPr="00000000" w14:paraId="00000020">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Drafting Articles of Incorporation (</w:t>
      </w:r>
      <w:r w:rsidDel="00000000" w:rsidR="00000000" w:rsidRPr="00000000">
        <w:rPr>
          <w:rFonts w:ascii="Google Sans Text" w:cs="Google Sans Text" w:eastAsia="Google Sans Text" w:hAnsi="Google Sans Text"/>
          <w:b w:val="1"/>
          <w:bCs w:val="1"/>
          <w:i w:val="1"/>
          <w:iCs w:val="1"/>
          <w:color w:val="1f1f1f"/>
          <w:rtl w:val="0"/>
        </w:rPr>
        <w:t xml:space="preserve">Teikan</w:t>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21">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Define the "Business Purposes" (</w:t>
      </w:r>
      <w:r w:rsidDel="00000000" w:rsidR="00000000" w:rsidRPr="00000000">
        <w:rPr>
          <w:rFonts w:ascii="Google Sans Text" w:cs="Google Sans Text" w:eastAsia="Google Sans Text" w:hAnsi="Google Sans Text"/>
          <w:i w:val="1"/>
          <w:iCs w:val="1"/>
          <w:color w:val="1f1f1f"/>
          <w:rtl w:val="0"/>
        </w:rPr>
        <w:t xml:space="preserve">Mokuteki</w:t>
      </w:r>
      <w:r w:rsidDel="00000000" w:rsidR="00000000" w:rsidRPr="00000000">
        <w:rPr>
          <w:rFonts w:ascii="Google Sans Text" w:cs="Google Sans Text" w:eastAsia="Google Sans Text" w:hAnsi="Google Sans Text"/>
          <w:color w:val="1f1f1f"/>
          <w:rtl w:val="0"/>
        </w:rPr>
        <w:t xml:space="preserve">). This must be comprehensive to cover future activities. Recommended clauses: "Operation of foreign language schools," "Production and sale of digital educational content," "Translation and interpretation services," and "Educational consulting."</w:t>
      </w:r>
    </w:p>
    <w:p w:rsidR="00000000" w:rsidDel="00000000" w:rsidP="00000000" w:rsidRDefault="00000000" w:rsidRPr="00000000" w14:paraId="0000002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Electronic Articles:</w:t>
      </w:r>
      <w:r w:rsidDel="00000000" w:rsidR="00000000" w:rsidRPr="00000000">
        <w:rPr>
          <w:rFonts w:ascii="Google Sans Text" w:cs="Google Sans Text" w:eastAsia="Google Sans Text" w:hAnsi="Google Sans Text"/>
          <w:color w:val="1f1f1f"/>
          <w:rtl w:val="0"/>
        </w:rPr>
        <w:t xml:space="preserve"> If possible, create Electronic Articles of Incorporation to avoid the ¥40,000 stamp duty required for paper articles.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This usually requires a Judicial Scrivener with specific software.</w:t>
      </w:r>
    </w:p>
    <w:p w:rsidR="00000000" w:rsidDel="00000000" w:rsidP="00000000" w:rsidRDefault="00000000" w:rsidRPr="00000000" w14:paraId="0000002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Corporate Seal Creation (</w:t>
      </w:r>
      <w:r w:rsidDel="00000000" w:rsidR="00000000" w:rsidRPr="00000000">
        <w:rPr>
          <w:rFonts w:ascii="Google Sans Text" w:cs="Google Sans Text" w:eastAsia="Google Sans Text" w:hAnsi="Google Sans Text"/>
          <w:b w:val="1"/>
          <w:bCs w:val="1"/>
          <w:i w:val="1"/>
          <w:iCs w:val="1"/>
          <w:color w:val="1f1f1f"/>
          <w:rtl w:val="0"/>
        </w:rPr>
        <w:t xml:space="preserve">Inkan</w:t>
      </w:r>
      <w:r w:rsidDel="00000000" w:rsidR="00000000" w:rsidRPr="00000000">
        <w:rPr>
          <w:rFonts w:ascii="Google Sans Text" w:cs="Google Sans Text" w:eastAsia="Google Sans Text" w:hAnsi="Google Sans Text"/>
          <w:b w:val="1"/>
          <w:bCs w:val="1"/>
          <w:color w:val="1f1f1f"/>
          <w:rtl w:val="0"/>
        </w:rPr>
        <w:t xml:space="preserve">):</w:t>
      </w:r>
    </w:p>
    <w:p w:rsidR="00000000" w:rsidDel="00000000" w:rsidP="00000000" w:rsidRDefault="00000000" w:rsidRPr="00000000" w14:paraId="00000024">
      <w:pPr>
        <w:numPr>
          <w:ilvl w:val="1"/>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You must commission three seals: The Representative Seal (</w:t>
      </w:r>
      <w:r w:rsidDel="00000000" w:rsidR="00000000" w:rsidRPr="00000000">
        <w:rPr>
          <w:rFonts w:ascii="Google Sans Text" w:cs="Google Sans Text" w:eastAsia="Google Sans Text" w:hAnsi="Google Sans Text"/>
          <w:i w:val="1"/>
          <w:iCs w:val="1"/>
          <w:color w:val="1f1f1f"/>
          <w:rtl w:val="0"/>
        </w:rPr>
        <w:t xml:space="preserve">Jitsuin</w:t>
      </w:r>
      <w:r w:rsidDel="00000000" w:rsidR="00000000" w:rsidRPr="00000000">
        <w:rPr>
          <w:rFonts w:ascii="Google Sans Text" w:cs="Google Sans Text" w:eastAsia="Google Sans Text" w:hAnsi="Google Sans Text"/>
          <w:color w:val="1f1f1f"/>
          <w:rtl w:val="0"/>
        </w:rPr>
        <w:t xml:space="preserve"> - registered with the government), the Bank Seal (</w:t>
      </w:r>
      <w:r w:rsidDel="00000000" w:rsidR="00000000" w:rsidRPr="00000000">
        <w:rPr>
          <w:rFonts w:ascii="Google Sans Text" w:cs="Google Sans Text" w:eastAsia="Google Sans Text" w:hAnsi="Google Sans Text"/>
          <w:i w:val="1"/>
          <w:iCs w:val="1"/>
          <w:color w:val="1f1f1f"/>
          <w:rtl w:val="0"/>
        </w:rPr>
        <w:t xml:space="preserve">Ginkoin</w:t>
      </w:r>
      <w:r w:rsidDel="00000000" w:rsidR="00000000" w:rsidRPr="00000000">
        <w:rPr>
          <w:rFonts w:ascii="Google Sans Text" w:cs="Google Sans Text" w:eastAsia="Google Sans Text" w:hAnsi="Google Sans Text"/>
          <w:color w:val="1f1f1f"/>
          <w:rtl w:val="0"/>
        </w:rPr>
        <w:t xml:space="preserve"> - for banking), and the Square Seal (</w:t>
      </w:r>
      <w:r w:rsidDel="00000000" w:rsidR="00000000" w:rsidRPr="00000000">
        <w:rPr>
          <w:rFonts w:ascii="Google Sans Text" w:cs="Google Sans Text" w:eastAsia="Google Sans Text" w:hAnsi="Google Sans Text"/>
          <w:i w:val="1"/>
          <w:iCs w:val="1"/>
          <w:color w:val="1f1f1f"/>
          <w:rtl w:val="0"/>
        </w:rPr>
        <w:t xml:space="preserve">Kakuin</w:t>
      </w:r>
      <w:r w:rsidDel="00000000" w:rsidR="00000000" w:rsidRPr="00000000">
        <w:rPr>
          <w:rFonts w:ascii="Google Sans Text" w:cs="Google Sans Text" w:eastAsia="Google Sans Text" w:hAnsi="Google Sans Text"/>
          <w:color w:val="1f1f1f"/>
          <w:rtl w:val="0"/>
        </w:rPr>
        <w:t xml:space="preserve"> - for invoices/receipts).</w:t>
      </w:r>
    </w:p>
    <w:p w:rsidR="00000000" w:rsidDel="00000000" w:rsidP="00000000" w:rsidRDefault="00000000" w:rsidRPr="00000000" w14:paraId="0000002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Capital Deposit:</w:t>
      </w:r>
    </w:p>
    <w:p w:rsidR="00000000" w:rsidDel="00000000" w:rsidP="00000000" w:rsidRDefault="00000000" w:rsidRPr="00000000" w14:paraId="00000026">
      <w:pPr>
        <w:numPr>
          <w:ilvl w:val="1"/>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Transfer the initial capital (e.g., 5 million JPY or 30 million JPY depending on visa needs) to a personal bank account in Japan. Copies of the passbook showing the deposit are required as proof. </w:t>
      </w:r>
      <w:r w:rsidDel="00000000" w:rsidR="00000000" w:rsidRPr="00000000">
        <w:rPr>
          <w:rFonts w:ascii="Google Sans Text" w:cs="Google Sans Text" w:eastAsia="Google Sans Text" w:hAnsi="Google Sans Text"/>
          <w:i w:val="1"/>
          <w:iCs w:val="1"/>
          <w:color w:val="1f1f1f"/>
          <w:rtl w:val="0"/>
        </w:rPr>
        <w:t xml:space="preserve">Note: You cannot open a corporate account until registration is complete, so a personal account is used for this step.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Application Submission:</w:t>
      </w:r>
    </w:p>
    <w:p w:rsidR="00000000" w:rsidDel="00000000" w:rsidP="00000000" w:rsidRDefault="00000000" w:rsidRPr="00000000" w14:paraId="00000028">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Submit the "Application for Registration of Incorporation" (</w:t>
      </w:r>
      <w:r w:rsidDel="00000000" w:rsidR="00000000" w:rsidRPr="00000000">
        <w:rPr>
          <w:rFonts w:ascii="Google Sans Text" w:cs="Google Sans Text" w:eastAsia="Google Sans Text" w:hAnsi="Google Sans Text"/>
          <w:i w:val="1"/>
          <w:iCs w:val="1"/>
          <w:color w:val="1f1f1f"/>
          <w:rtl w:val="0"/>
        </w:rPr>
        <w:t xml:space="preserve">Setsuritsu Toki Shinseisho</w:t>
      </w:r>
      <w:r w:rsidDel="00000000" w:rsidR="00000000" w:rsidRPr="00000000">
        <w:rPr>
          <w:rFonts w:ascii="Google Sans Text" w:cs="Google Sans Text" w:eastAsia="Google Sans Text" w:hAnsi="Google Sans Text"/>
          <w:color w:val="1f1f1f"/>
          <w:rtl w:val="0"/>
        </w:rPr>
        <w:t xml:space="preserve">) to the Kofu District Legal Affairs Bureau.</w:t>
      </w:r>
    </w:p>
    <w:p w:rsidR="00000000" w:rsidDel="00000000" w:rsidP="00000000" w:rsidRDefault="00000000" w:rsidRPr="00000000" w14:paraId="00000029">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Attach: Articles of Incorporation, Proof of Capital, Seal Registration Certificate of the founder, and the Corporate Seal Registration form.</w:t>
      </w:r>
    </w:p>
    <w:p w:rsidR="00000000" w:rsidDel="00000000" w:rsidP="00000000" w:rsidRDefault="00000000" w:rsidRPr="00000000" w14:paraId="0000002A">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Pay Registration Tax (Revenue Stamps).</w:t>
      </w:r>
    </w:p>
    <w:p w:rsidR="00000000" w:rsidDel="00000000" w:rsidP="00000000" w:rsidRDefault="00000000" w:rsidRPr="00000000" w14:paraId="0000002B">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Post-Registration:</w:t>
      </w:r>
    </w:p>
    <w:p w:rsidR="00000000" w:rsidDel="00000000" w:rsidP="00000000" w:rsidRDefault="00000000" w:rsidRPr="00000000" w14:paraId="0000002C">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Registry Certificate:</w:t>
      </w:r>
      <w:r w:rsidDel="00000000" w:rsidR="00000000" w:rsidRPr="00000000">
        <w:rPr>
          <w:rFonts w:ascii="Google Sans Text" w:cs="Google Sans Text" w:eastAsia="Google Sans Text" w:hAnsi="Google Sans Text"/>
          <w:color w:val="1f1f1f"/>
          <w:rtl w:val="0"/>
        </w:rPr>
        <w:t xml:space="preserve"> About 1-2 weeks later, obtain the "Certificate of Registered Matters" (</w:t>
      </w:r>
      <w:r w:rsidDel="00000000" w:rsidR="00000000" w:rsidRPr="00000000">
        <w:rPr>
          <w:rFonts w:ascii="Google Sans Text" w:cs="Google Sans Text" w:eastAsia="Google Sans Text" w:hAnsi="Google Sans Text"/>
          <w:i w:val="1"/>
          <w:iCs w:val="1"/>
          <w:color w:val="1f1f1f"/>
          <w:rtl w:val="0"/>
        </w:rPr>
        <w:t xml:space="preserve">Tokibo Tohon</w:t>
      </w:r>
      <w:r w:rsidDel="00000000" w:rsidR="00000000" w:rsidRPr="00000000">
        <w:rPr>
          <w:rFonts w:ascii="Google Sans Text" w:cs="Google Sans Text" w:eastAsia="Google Sans Text" w:hAnsi="Google Sans Text"/>
          <w:color w:val="1f1f1f"/>
          <w:rtl w:val="0"/>
        </w:rPr>
        <w:t xml:space="preserve">) and the "Card for Seal Certification."</w:t>
      </w:r>
    </w:p>
    <w:p w:rsidR="00000000" w:rsidDel="00000000" w:rsidP="00000000" w:rsidRDefault="00000000" w:rsidRPr="00000000" w14:paraId="0000002D">
      <w:pPr>
        <w:numPr>
          <w:ilvl w:val="1"/>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Tax Notification:</w:t>
      </w:r>
      <w:r w:rsidDel="00000000" w:rsidR="00000000" w:rsidRPr="00000000">
        <w:rPr>
          <w:rFonts w:ascii="Google Sans Text" w:cs="Google Sans Text" w:eastAsia="Google Sans Text" w:hAnsi="Google Sans Text"/>
          <w:color w:val="1f1f1f"/>
          <w:rtl w:val="0"/>
        </w:rPr>
        <w:t xml:space="preserve"> File "Notification of Incorporation" with the Kofu Tax Office, Yamanashi Prefectural Tax Office, and Kofu City Hall Tax Division.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Agency/Location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Cost (KK)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Name 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Kofu Legal Affairs Bureau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Seal Carving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Seal Shop /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Articles of Inc.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Self / Scrivener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5-10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(if electronic)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 (Notary)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Capital Deposit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Legal Affairs Bureau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Day 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¥60,000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¥150,000 (Tax)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~2-3 Weeks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f1f1f"/>
                <w:shd w:fill="auto" w:val="clear"/>
              </w:rPr>
            </w:pPr>
            <w:r w:rsidDel="00000000" w:rsidR="00000000" w:rsidRPr="00000000">
              <w:rPr>
                <w:rtl w:val="0"/>
              </w:rPr>
            </w:r>
          </w:p>
        </w:tc>
      </w:tr>
    </w:tbl>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Physical Office Requirements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physical office is </w:t>
      </w:r>
      <w:r w:rsidDel="00000000" w:rsidR="00000000" w:rsidRPr="00000000">
        <w:rPr>
          <w:rFonts w:ascii="Google Sans Text" w:cs="Google Sans Text" w:eastAsia="Google Sans Text" w:hAnsi="Google Sans Text"/>
          <w:b w:val="1"/>
          <w:bCs w:val="1"/>
          <w:color w:val="1f1f1f"/>
          <w:rtl w:val="0"/>
        </w:rPr>
        <w:t xml:space="preserve">mandatory</w:t>
      </w:r>
      <w:r w:rsidDel="00000000" w:rsidR="00000000" w:rsidRPr="00000000">
        <w:rPr>
          <w:rFonts w:ascii="Google Sans Text" w:cs="Google Sans Text" w:eastAsia="Google Sans Text" w:hAnsi="Google Sans Text"/>
          <w:color w:val="1f1f1f"/>
          <w:rtl w:val="0"/>
        </w:rPr>
        <w:t xml:space="preserve"> for both the corporate registration (in practice, though some residential leases prohibit it) and strictly for the Business Manager Visa.</w:t>
      </w:r>
    </w:p>
    <w:p w:rsidR="00000000" w:rsidDel="00000000" w:rsidP="00000000" w:rsidRDefault="00000000" w:rsidRPr="00000000" w14:paraId="00000053">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Virtual Offices:</w:t>
      </w:r>
      <w:r w:rsidDel="00000000" w:rsidR="00000000" w:rsidRPr="00000000">
        <w:rPr>
          <w:rFonts w:ascii="Google Sans Text" w:cs="Google Sans Text" w:eastAsia="Google Sans Text" w:hAnsi="Google Sans Text"/>
          <w:color w:val="1f1f1f"/>
          <w:rtl w:val="0"/>
        </w:rPr>
        <w:t xml:space="preserve"> Generally </w:t>
      </w:r>
      <w:r w:rsidDel="00000000" w:rsidR="00000000" w:rsidRPr="00000000">
        <w:rPr>
          <w:rFonts w:ascii="Google Sans Text" w:cs="Google Sans Text" w:eastAsia="Google Sans Text" w:hAnsi="Google Sans Text"/>
          <w:b w:val="1"/>
          <w:bCs w:val="1"/>
          <w:color w:val="1f1f1f"/>
          <w:rtl w:val="0"/>
        </w:rPr>
        <w:t xml:space="preserve">unacceptable</w:t>
      </w:r>
      <w:r w:rsidDel="00000000" w:rsidR="00000000" w:rsidRPr="00000000">
        <w:rPr>
          <w:rFonts w:ascii="Google Sans Text" w:cs="Google Sans Text" w:eastAsia="Google Sans Text" w:hAnsi="Google Sans Text"/>
          <w:color w:val="1f1f1f"/>
          <w:rtl w:val="0"/>
        </w:rPr>
        <w:t xml:space="preserve"> for the Business Manager Visa or opening corporate bank accounts. The Immigration Bureau requires a space dedicated to the business, distinct from living quarters.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4">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Home Office:</w:t>
      </w:r>
      <w:r w:rsidDel="00000000" w:rsidR="00000000" w:rsidRPr="00000000">
        <w:rPr>
          <w:rFonts w:ascii="Google Sans Text" w:cs="Google Sans Text" w:eastAsia="Google Sans Text" w:hAnsi="Google Sans Text"/>
          <w:color w:val="1f1f1f"/>
          <w:rtl w:val="0"/>
        </w:rPr>
        <w:t xml:space="preserve"> Using a portion of a private residence is permissible </w:t>
      </w:r>
      <w:r w:rsidDel="00000000" w:rsidR="00000000" w:rsidRPr="00000000">
        <w:rPr>
          <w:rFonts w:ascii="Google Sans Text" w:cs="Google Sans Text" w:eastAsia="Google Sans Text" w:hAnsi="Google Sans Text"/>
          <w:i w:val="1"/>
          <w:iCs w:val="1"/>
          <w:color w:val="1f1f1f"/>
          <w:rtl w:val="0"/>
        </w:rPr>
        <w:t xml:space="preserve">only if</w:t>
      </w:r>
      <w:r w:rsidDel="00000000" w:rsidR="00000000" w:rsidRPr="00000000">
        <w:rPr>
          <w:rFonts w:ascii="Google Sans Text" w:cs="Google Sans Text" w:eastAsia="Google Sans Text" w:hAnsi="Google Sans Text"/>
          <w:color w:val="1f1f1f"/>
          <w:rtl w:val="0"/>
        </w:rPr>
        <w:t xml:space="preserve"> there is a clear separation (e.g., a separate entrance or a dedicated room) and the landlord explicitly permits commercial use and corporate registration. For a school expecting children (foot traffic), a commercial tenant lease is strongly advised to satisfy both immigration and neighborhood relations.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Education Business Regulations and Compliance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Regulatory Classification: "School" vs. "Private Business"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Japan, the term "school" (</w:t>
      </w:r>
      <w:r w:rsidDel="00000000" w:rsidR="00000000" w:rsidRPr="00000000">
        <w:rPr>
          <w:rFonts w:ascii="Google Sans Text" w:cs="Google Sans Text" w:eastAsia="Google Sans Text" w:hAnsi="Google Sans Text"/>
          <w:i w:val="1"/>
          <w:iCs w:val="1"/>
          <w:color w:val="1f1f1f"/>
          <w:rtl w:val="0"/>
        </w:rPr>
        <w:t xml:space="preserve">Gakko</w:t>
      </w:r>
      <w:r w:rsidDel="00000000" w:rsidR="00000000" w:rsidRPr="00000000">
        <w:rPr>
          <w:rFonts w:ascii="Google Sans Text" w:cs="Google Sans Text" w:eastAsia="Google Sans Text" w:hAnsi="Google Sans Text"/>
          <w:color w:val="1f1f1f"/>
          <w:rtl w:val="0"/>
        </w:rPr>
        <w:t xml:space="preserve">) is legally reserved for institutions accredited under Article 1 of the School Education Act (e.g., K-12 schools, universities). Ovi English School falls under the category of </w:t>
      </w:r>
      <w:r w:rsidDel="00000000" w:rsidR="00000000" w:rsidRPr="00000000">
        <w:rPr>
          <w:rFonts w:ascii="Google Sans Text" w:cs="Google Sans Text" w:eastAsia="Google Sans Text" w:hAnsi="Google Sans Text"/>
          <w:b w:val="1"/>
          <w:bCs w:val="1"/>
          <w:color w:val="1f1f1f"/>
          <w:rtl w:val="0"/>
        </w:rPr>
        <w:t xml:space="preserve">Private Tutoring/Language School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Gakushu Juku</w:t>
      </w: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i w:val="1"/>
          <w:iCs w:val="1"/>
          <w:color w:val="1f1f1f"/>
          <w:rtl w:val="0"/>
        </w:rPr>
        <w:t xml:space="preserve">Eikaiwa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Licensing:</w:t>
      </w:r>
      <w:r w:rsidDel="00000000" w:rsidR="00000000" w:rsidRPr="00000000">
        <w:rPr>
          <w:rFonts w:ascii="Google Sans Text" w:cs="Google Sans Text" w:eastAsia="Google Sans Text" w:hAnsi="Google Sans Text"/>
          <w:color w:val="1f1f1f"/>
          <w:rtl w:val="0"/>
        </w:rPr>
        <w:t xml:space="preserve"> There is </w:t>
      </w:r>
      <w:r w:rsidDel="00000000" w:rsidR="00000000" w:rsidRPr="00000000">
        <w:rPr>
          <w:rFonts w:ascii="Google Sans Text" w:cs="Google Sans Text" w:eastAsia="Google Sans Text" w:hAnsi="Google Sans Text"/>
          <w:b w:val="1"/>
          <w:bCs w:val="1"/>
          <w:color w:val="1f1f1f"/>
          <w:rtl w:val="0"/>
        </w:rPr>
        <w:t xml:space="preserve">no requirement</w:t>
      </w:r>
      <w:r w:rsidDel="00000000" w:rsidR="00000000" w:rsidRPr="00000000">
        <w:rPr>
          <w:rFonts w:ascii="Google Sans Text" w:cs="Google Sans Text" w:eastAsia="Google Sans Text" w:hAnsi="Google Sans Text"/>
          <w:color w:val="1f1f1f"/>
          <w:rtl w:val="0"/>
        </w:rPr>
        <w:t xml:space="preserve"> for a license from the Ministry of Education, Culture, Sports, Science and Technology (MEXT) to operate a private English school.</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9">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Teacher Qualifications:</w:t>
      </w:r>
      <w:r w:rsidDel="00000000" w:rsidR="00000000" w:rsidRPr="00000000">
        <w:rPr>
          <w:rFonts w:ascii="Google Sans Text" w:cs="Google Sans Text" w:eastAsia="Google Sans Text" w:hAnsi="Google Sans Text"/>
          <w:color w:val="1f1f1f"/>
          <w:rtl w:val="0"/>
        </w:rPr>
        <w:t xml:space="preserve"> Unlike Article 1 schools, teachers at Ovi English School do not legally require a Japanese teaching license (</w:t>
      </w:r>
      <w:r w:rsidDel="00000000" w:rsidR="00000000" w:rsidRPr="00000000">
        <w:rPr>
          <w:rFonts w:ascii="Google Sans Text" w:cs="Google Sans Text" w:eastAsia="Google Sans Text" w:hAnsi="Google Sans Text"/>
          <w:i w:val="1"/>
          <w:iCs w:val="1"/>
          <w:color w:val="1f1f1f"/>
          <w:rtl w:val="0"/>
        </w:rPr>
        <w:t xml:space="preserve">Kyoin Menkyo</w:t>
      </w:r>
      <w:r w:rsidDel="00000000" w:rsidR="00000000" w:rsidRPr="00000000">
        <w:rPr>
          <w:rFonts w:ascii="Google Sans Text" w:cs="Google Sans Text" w:eastAsia="Google Sans Text" w:hAnsi="Google Sans Text"/>
          <w:color w:val="1f1f1f"/>
          <w:rtl w:val="0"/>
        </w:rPr>
        <w:t xml:space="preserve">). However, ensuring instructors have relevant visas (Specialist in Humanities) and qualifications (TESOL/CELTA) is standard for quality assurance.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Consumer Protection: Specified Commercial Transactions Act</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Specified Commercial Transactions Act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Tokutei Sho-torihiki Ho</w:t>
      </w:r>
      <w:r w:rsidDel="00000000" w:rsidR="00000000" w:rsidRPr="00000000">
        <w:rPr>
          <w:rFonts w:ascii="Google Sans Text" w:cs="Google Sans Text" w:eastAsia="Google Sans Text" w:hAnsi="Google Sans Text"/>
          <w:color w:val="1f1f1f"/>
          <w:rtl w:val="0"/>
        </w:rPr>
        <w:t xml:space="preserve">) is the primary regulation governing contracts in the private education sector. It applies specifically to "Specified Continuous Service Offers" (</w:t>
      </w:r>
      <w:r w:rsidDel="00000000" w:rsidR="00000000" w:rsidRPr="00000000">
        <w:rPr>
          <w:rFonts w:ascii="Google Sans Text" w:cs="Google Sans Text" w:eastAsia="Google Sans Text" w:hAnsi="Google Sans Text"/>
          <w:i w:val="1"/>
          <w:iCs w:val="1"/>
          <w:color w:val="1f1f1f"/>
          <w:rtl w:val="0"/>
        </w:rPr>
        <w:t xml:space="preserve">Tokutei Keizoku-teki Ekimu Teikyo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Trigger Conditions:</w:t>
      </w:r>
      <w:r w:rsidDel="00000000" w:rsidR="00000000" w:rsidRPr="00000000">
        <w:rPr>
          <w:rFonts w:ascii="Google Sans Text" w:cs="Google Sans Text" w:eastAsia="Google Sans Text" w:hAnsi="Google Sans Text"/>
          <w:color w:val="1f1f1f"/>
          <w:rtl w:val="0"/>
        </w:rPr>
        <w:t xml:space="preserve"> The Act applies if the contract meets </w:t>
      </w:r>
      <w:r w:rsidDel="00000000" w:rsidR="00000000" w:rsidRPr="00000000">
        <w:rPr>
          <w:rFonts w:ascii="Google Sans Text" w:cs="Google Sans Text" w:eastAsia="Google Sans Text" w:hAnsi="Google Sans Text"/>
          <w:b w:val="1"/>
          <w:bCs w:val="1"/>
          <w:color w:val="1f1f1f"/>
          <w:rtl w:val="0"/>
        </w:rPr>
        <w:t xml:space="preserve">both</w:t>
      </w:r>
      <w:r w:rsidDel="00000000" w:rsidR="00000000" w:rsidRPr="00000000">
        <w:rPr>
          <w:rFonts w:ascii="Google Sans Text" w:cs="Google Sans Text" w:eastAsia="Google Sans Text" w:hAnsi="Google Sans Text"/>
          <w:color w:val="1f1f1f"/>
          <w:rtl w:val="0"/>
        </w:rPr>
        <w:t xml:space="preserve"> criteria:</w:t>
      </w:r>
    </w:p>
    <w:p w:rsidR="00000000" w:rsidDel="00000000" w:rsidP="00000000" w:rsidRDefault="00000000" w:rsidRPr="00000000" w14:paraId="0000005D">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service duration exceeds </w:t>
      </w:r>
      <w:r w:rsidDel="00000000" w:rsidR="00000000" w:rsidRPr="00000000">
        <w:rPr>
          <w:rFonts w:ascii="Google Sans Text" w:cs="Google Sans Text" w:eastAsia="Google Sans Text" w:hAnsi="Google Sans Text"/>
          <w:b w:val="1"/>
          <w:bCs w:val="1"/>
          <w:color w:val="1f1f1f"/>
          <w:rtl w:val="0"/>
        </w:rPr>
        <w:t xml:space="preserve">two months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E">
      <w:pPr>
        <w:numPr>
          <w:ilvl w:val="1"/>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total payment exceeds </w:t>
      </w:r>
      <w:r w:rsidDel="00000000" w:rsidR="00000000" w:rsidRPr="00000000">
        <w:rPr>
          <w:rFonts w:ascii="Google Sans Text" w:cs="Google Sans Text" w:eastAsia="Google Sans Text" w:hAnsi="Google Sans Text"/>
          <w:b w:val="1"/>
          <w:bCs w:val="1"/>
          <w:color w:val="1f1f1f"/>
          <w:rtl w:val="0"/>
        </w:rPr>
        <w:t xml:space="preserve">50,000 JPY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Mandatory Compliance Measures:</w:t>
      </w:r>
    </w:p>
    <w:p w:rsidR="00000000" w:rsidDel="00000000" w:rsidP="00000000" w:rsidRDefault="00000000" w:rsidRPr="00000000" w14:paraId="0000006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Pre-Contract Disclosure:</w:t>
      </w:r>
      <w:r w:rsidDel="00000000" w:rsidR="00000000" w:rsidRPr="00000000">
        <w:rPr>
          <w:rFonts w:ascii="Google Sans Text" w:cs="Google Sans Text" w:eastAsia="Google Sans Text" w:hAnsi="Google Sans Text"/>
          <w:color w:val="1f1f1f"/>
          <w:rtl w:val="0"/>
        </w:rPr>
        <w:t xml:space="preserve"> You must provide a document outlining the service contents, price, and payment timing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the contract is signed.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Cooling-Off Period:</w:t>
      </w:r>
      <w:r w:rsidDel="00000000" w:rsidR="00000000" w:rsidRPr="00000000">
        <w:rPr>
          <w:rFonts w:ascii="Google Sans Text" w:cs="Google Sans Text" w:eastAsia="Google Sans Text" w:hAnsi="Google Sans Text"/>
          <w:color w:val="1f1f1f"/>
          <w:rtl w:val="0"/>
        </w:rPr>
        <w:t xml:space="preserve"> Consumers have the right to cancel the contract unilaterally and unconditionally within </w:t>
      </w:r>
      <w:r w:rsidDel="00000000" w:rsidR="00000000" w:rsidRPr="00000000">
        <w:rPr>
          <w:rFonts w:ascii="Google Sans Text" w:cs="Google Sans Text" w:eastAsia="Google Sans Text" w:hAnsi="Google Sans Text"/>
          <w:b w:val="1"/>
          <w:bCs w:val="1"/>
          <w:color w:val="1f1f1f"/>
          <w:rtl w:val="0"/>
        </w:rPr>
        <w:t xml:space="preserve">8 days</w:t>
      </w:r>
      <w:r w:rsidDel="00000000" w:rsidR="00000000" w:rsidRPr="00000000">
        <w:rPr>
          <w:rFonts w:ascii="Google Sans Text" w:cs="Google Sans Text" w:eastAsia="Google Sans Text" w:hAnsi="Google Sans Text"/>
          <w:color w:val="1f1f1f"/>
          <w:rtl w:val="0"/>
        </w:rPr>
        <w:t xml:space="preserve"> of receiving the contract document. The school must refund all monies paid and cannot claim damages.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Mid-Term Cancellation:</w:t>
      </w:r>
      <w:r w:rsidDel="00000000" w:rsidR="00000000" w:rsidRPr="00000000">
        <w:rPr>
          <w:rFonts w:ascii="Google Sans Text" w:cs="Google Sans Text" w:eastAsia="Google Sans Text" w:hAnsi="Google Sans Text"/>
          <w:color w:val="1f1f1f"/>
          <w:rtl w:val="0"/>
        </w:rPr>
        <w:t xml:space="preserve"> After the cooling-off period, consumers can still cancel. The Act limits the penalties the school can charge:</w:t>
      </w:r>
    </w:p>
    <w:p w:rsidR="00000000" w:rsidDel="00000000" w:rsidP="00000000" w:rsidRDefault="00000000" w:rsidRPr="00000000" w14:paraId="00000063">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Before services start:</w:t>
      </w:r>
      <w:r w:rsidDel="00000000" w:rsidR="00000000" w:rsidRPr="00000000">
        <w:rPr>
          <w:rFonts w:ascii="Google Sans Text" w:cs="Google Sans Text" w:eastAsia="Google Sans Text" w:hAnsi="Google Sans Text"/>
          <w:color w:val="1f1f1f"/>
          <w:rtl w:val="0"/>
        </w:rPr>
        <w:t xml:space="preserve"> Max penalty of 15,000 JPY.</w:t>
      </w:r>
    </w:p>
    <w:p w:rsidR="00000000" w:rsidDel="00000000" w:rsidP="00000000" w:rsidRDefault="00000000" w:rsidRPr="00000000" w14:paraId="00000064">
      <w:pPr>
        <w:numPr>
          <w:ilvl w:val="2"/>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75" w:hanging="360"/>
      </w:pPr>
      <w:r w:rsidDel="00000000" w:rsidR="00000000" w:rsidRPr="00000000">
        <w:rPr>
          <w:rFonts w:ascii="Google Sans Text" w:cs="Google Sans Text" w:eastAsia="Google Sans Text" w:hAnsi="Google Sans Text"/>
          <w:i w:val="1"/>
          <w:iCs w:val="1"/>
          <w:color w:val="1f1f1f"/>
          <w:rtl w:val="0"/>
        </w:rPr>
        <w:t xml:space="preserve">After services start:</w:t>
      </w:r>
      <w:r w:rsidDel="00000000" w:rsidR="00000000" w:rsidRPr="00000000">
        <w:rPr>
          <w:rFonts w:ascii="Google Sans Text" w:cs="Google Sans Text" w:eastAsia="Google Sans Text" w:hAnsi="Google Sans Text"/>
          <w:color w:val="1f1f1f"/>
          <w:rtl w:val="0"/>
        </w:rPr>
        <w:t xml:space="preserve"> Cost of services already rendered + Max penalty of 50,000 JPY or 20% of the remaining contract balance (whichever is lower).</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Strategic Implication:</w:t>
      </w:r>
      <w:r w:rsidDel="00000000" w:rsidR="00000000" w:rsidRPr="00000000">
        <w:rPr>
          <w:rFonts w:ascii="Google Sans Text" w:cs="Google Sans Text" w:eastAsia="Google Sans Text" w:hAnsi="Google Sans Text"/>
          <w:color w:val="1f1f1f"/>
          <w:rtl w:val="0"/>
        </w:rPr>
        <w:t xml:space="preserve"> To reduce administrative burden, Ovi English School could structure payments as a "Monthly Membership" (Month-to-Month) rather than long-term "1-Year Course Contracts." This may exempt the business from some of the stricter documentation requirements if the commitment does not legally bind the student for &gt;2 months, though legal counsel is advised as "automatic renewal" can sometimes be interpreted as continuous.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Facility Safety and Fire Codes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Operating a facility where "unspecified numbers of people" (students) enter triggers strict obligations under the </w:t>
      </w:r>
      <w:r w:rsidDel="00000000" w:rsidR="00000000" w:rsidRPr="00000000">
        <w:rPr>
          <w:rFonts w:ascii="Google Sans Text" w:cs="Google Sans Text" w:eastAsia="Google Sans Text" w:hAnsi="Google Sans Text"/>
          <w:b w:val="1"/>
          <w:bCs w:val="1"/>
          <w:color w:val="1f1f1f"/>
          <w:rtl w:val="0"/>
        </w:rPr>
        <w:t xml:space="preserve">Fire Service Act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Fire Prevention Manager (</w:t>
      </w:r>
      <w:r w:rsidDel="00000000" w:rsidR="00000000" w:rsidRPr="00000000">
        <w:rPr>
          <w:rFonts w:ascii="Google Sans Text" w:cs="Google Sans Text" w:eastAsia="Google Sans Text" w:hAnsi="Google Sans Text"/>
          <w:b w:val="1"/>
          <w:bCs w:val="1"/>
          <w:i w:val="1"/>
          <w:iCs w:val="1"/>
          <w:color w:val="1f1f1f"/>
          <w:rtl w:val="0"/>
        </w:rPr>
        <w:t xml:space="preserve">Boka Kanrisha</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If the capacity of the facility (including students, teachers, and staff) is </w:t>
      </w:r>
      <w:r w:rsidDel="00000000" w:rsidR="00000000" w:rsidRPr="00000000">
        <w:rPr>
          <w:rFonts w:ascii="Google Sans Text" w:cs="Google Sans Text" w:eastAsia="Google Sans Text" w:hAnsi="Google Sans Text"/>
          <w:b w:val="1"/>
          <w:bCs w:val="1"/>
          <w:color w:val="1f1f1f"/>
          <w:rtl w:val="0"/>
        </w:rPr>
        <w:t xml:space="preserve">30 people or more</w:t>
      </w:r>
      <w:r w:rsidDel="00000000" w:rsidR="00000000" w:rsidRPr="00000000">
        <w:rPr>
          <w:rFonts w:ascii="Google Sans Text" w:cs="Google Sans Text" w:eastAsia="Google Sans Text" w:hAnsi="Google Sans Text"/>
          <w:color w:val="1f1f1f"/>
          <w:rtl w:val="0"/>
        </w:rPr>
        <w:t xml:space="preserve">, you must appoint a qualified Fire Prevention Manager. This person must attend a 1-2 day training course organized by the Japan Fire Protection Association.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Notification:</w:t>
      </w:r>
      <w:r w:rsidDel="00000000" w:rsidR="00000000" w:rsidRPr="00000000">
        <w:rPr>
          <w:rFonts w:ascii="Google Sans Text" w:cs="Google Sans Text" w:eastAsia="Google Sans Text" w:hAnsi="Google Sans Text"/>
          <w:color w:val="1f1f1f"/>
          <w:rtl w:val="0"/>
        </w:rPr>
        <w:t xml:space="preserve"> A "Notification of Fire Prevention Property Usage" must be submitted to the Kofu Fire Department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use begins.</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Equipment:</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Fire Extinguishers:</w:t>
      </w:r>
      <w:r w:rsidDel="00000000" w:rsidR="00000000" w:rsidRPr="00000000">
        <w:rPr>
          <w:rFonts w:ascii="Google Sans Text" w:cs="Google Sans Text" w:eastAsia="Google Sans Text" w:hAnsi="Google Sans Text"/>
          <w:color w:val="1f1f1f"/>
          <w:rtl w:val="0"/>
        </w:rPr>
        <w:t xml:space="preserve"> Mandatory for almost all floor areas.</w:t>
      </w:r>
    </w:p>
    <w:p w:rsidR="00000000" w:rsidDel="00000000" w:rsidP="00000000" w:rsidRDefault="00000000" w:rsidRPr="00000000" w14:paraId="0000006C">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Emergency Lighting &amp; Exit Signs:</w:t>
      </w:r>
      <w:r w:rsidDel="00000000" w:rsidR="00000000" w:rsidRPr="00000000">
        <w:rPr>
          <w:rFonts w:ascii="Google Sans Text" w:cs="Google Sans Text" w:eastAsia="Google Sans Text" w:hAnsi="Google Sans Text"/>
          <w:color w:val="1f1f1f"/>
          <w:rtl w:val="0"/>
        </w:rPr>
        <w:t xml:space="preserve"> Required to ensure safe evacuation.</w:t>
      </w:r>
    </w:p>
    <w:p w:rsidR="00000000" w:rsidDel="00000000" w:rsidP="00000000" w:rsidRDefault="00000000" w:rsidRPr="00000000" w14:paraId="0000006D">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Curtains/Carpets:</w:t>
      </w:r>
      <w:r w:rsidDel="00000000" w:rsidR="00000000" w:rsidRPr="00000000">
        <w:rPr>
          <w:rFonts w:ascii="Google Sans Text" w:cs="Google Sans Text" w:eastAsia="Google Sans Text" w:hAnsi="Google Sans Text"/>
          <w:color w:val="1f1f1f"/>
          <w:rtl w:val="0"/>
        </w:rPr>
        <w:t xml:space="preserve"> In facilities used by unspecified people (like schools), all curtains, carpets, and rugs must be </w:t>
      </w:r>
      <w:r w:rsidDel="00000000" w:rsidR="00000000" w:rsidRPr="00000000">
        <w:rPr>
          <w:rFonts w:ascii="Google Sans Text" w:cs="Google Sans Text" w:eastAsia="Google Sans Text" w:hAnsi="Google Sans Text"/>
          <w:b w:val="1"/>
          <w:bCs w:val="1"/>
          <w:color w:val="1f1f1f"/>
          <w:rtl w:val="0"/>
        </w:rPr>
        <w:t xml:space="preserve">Flame Retardant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Bo-en</w:t>
      </w:r>
      <w:r w:rsidDel="00000000" w:rsidR="00000000" w:rsidRPr="00000000">
        <w:rPr>
          <w:rFonts w:ascii="Google Sans Text" w:cs="Google Sans Text" w:eastAsia="Google Sans Text" w:hAnsi="Google Sans Text"/>
          <w:color w:val="1f1f1f"/>
          <w:rtl w:val="0"/>
        </w:rPr>
        <w:t xml:space="preserve">) and bear a certification label. This is a common point of failure during inspections.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Neighborhood Relations and Notification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there is no formal "neighborhood notification" law for Eikaiwas (unlike construction projects), informal notification is culturally mandatory in Japan.</w:t>
      </w:r>
    </w:p>
    <w:p w:rsidR="00000000" w:rsidDel="00000000" w:rsidP="00000000" w:rsidRDefault="00000000" w:rsidRPr="00000000" w14:paraId="00000070">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Noise Control:</w:t>
      </w:r>
      <w:r w:rsidDel="00000000" w:rsidR="00000000" w:rsidRPr="00000000">
        <w:rPr>
          <w:rFonts w:ascii="Google Sans Text" w:cs="Google Sans Text" w:eastAsia="Google Sans Text" w:hAnsi="Google Sans Text"/>
          <w:color w:val="1f1f1f"/>
          <w:rtl w:val="0"/>
        </w:rPr>
        <w:t xml:space="preserve"> English schools involving children can be noisy. Yamanashi Prefecture ordinances may have specific noise limits. It is advisable to visit immediate neighbors (especially if in a mixed residential building) with a small gift (</w:t>
      </w:r>
      <w:r w:rsidDel="00000000" w:rsidR="00000000" w:rsidRPr="00000000">
        <w:rPr>
          <w:rFonts w:ascii="Google Sans Text" w:cs="Google Sans Text" w:eastAsia="Google Sans Text" w:hAnsi="Google Sans Text"/>
          <w:i w:val="1"/>
          <w:iCs w:val="1"/>
          <w:color w:val="1f1f1f"/>
          <w:rtl w:val="0"/>
        </w:rPr>
        <w:t xml:space="preserve">Temiyage</w:t>
      </w:r>
      <w:r w:rsidDel="00000000" w:rsidR="00000000" w:rsidRPr="00000000">
        <w:rPr>
          <w:rFonts w:ascii="Google Sans Text" w:cs="Google Sans Text" w:eastAsia="Google Sans Text" w:hAnsi="Google Sans Text"/>
          <w:color w:val="1f1f1f"/>
          <w:rtl w:val="0"/>
        </w:rPr>
        <w:t xml:space="preserve">) to introduce the business and provide contact details for complaints. This preemptive diplomacy can prevent police noise complaints later.</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Immigration Strategy: The 2025/2026 Paradigm Shift</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foreign entrepreneur, securing a visa is often the most challenging hurdle. As of October 2025, the </w:t>
      </w:r>
      <w:r w:rsidDel="00000000" w:rsidR="00000000" w:rsidRPr="00000000">
        <w:rPr>
          <w:rFonts w:ascii="Google Sans Text" w:cs="Google Sans Text" w:eastAsia="Google Sans Text" w:hAnsi="Google Sans Text"/>
          <w:b w:val="1"/>
          <w:bCs w:val="1"/>
          <w:color w:val="1f1f1f"/>
          <w:rtl w:val="0"/>
        </w:rPr>
        <w:t xml:space="preserve">Business Manager Visa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Keiei-Kanri</w:t>
      </w:r>
      <w:r w:rsidDel="00000000" w:rsidR="00000000" w:rsidRPr="00000000">
        <w:rPr>
          <w:rFonts w:ascii="Google Sans Text" w:cs="Google Sans Text" w:eastAsia="Google Sans Text" w:hAnsi="Google Sans Text"/>
          <w:color w:val="1f1f1f"/>
          <w:rtl w:val="0"/>
        </w:rPr>
        <w:t xml:space="preserve">) requirements have been drastically tightened to prevent the establishment of shell companies.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New Business Manager Visa Standards (Oct 2025)</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previous requirement of "5 million JPY capital OR 2 full-time employees" has been superseded by much stricter criteria designed to ensure "quality over quantity."</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Capital Requirement:</w:t>
      </w:r>
      <w:r w:rsidDel="00000000" w:rsidR="00000000" w:rsidRPr="00000000">
        <w:rPr>
          <w:rFonts w:ascii="Google Sans Text" w:cs="Google Sans Text" w:eastAsia="Google Sans Text" w:hAnsi="Google Sans Text"/>
          <w:color w:val="1f1f1f"/>
          <w:rtl w:val="0"/>
        </w:rPr>
        <w:t xml:space="preserve"> The minimum paid-in capital has been raised to </w:t>
      </w:r>
      <w:r w:rsidDel="00000000" w:rsidR="00000000" w:rsidRPr="00000000">
        <w:rPr>
          <w:rFonts w:ascii="Google Sans Text" w:cs="Google Sans Text" w:eastAsia="Google Sans Text" w:hAnsi="Google Sans Text"/>
          <w:b w:val="1"/>
          <w:bCs w:val="1"/>
          <w:color w:val="1f1f1f"/>
          <w:rtl w:val="0"/>
        </w:rPr>
        <w:t xml:space="preserve">30 Million JPY</w:t>
      </w:r>
      <w:r w:rsidDel="00000000" w:rsidR="00000000" w:rsidRPr="00000000">
        <w:rPr>
          <w:rFonts w:ascii="Google Sans Text" w:cs="Google Sans Text" w:eastAsia="Google Sans Text" w:hAnsi="Google Sans Text"/>
          <w:color w:val="1f1f1f"/>
          <w:rtl w:val="0"/>
        </w:rPr>
        <w:t xml:space="preserve"> (approx. $200,000 USD). This is a six-fold increase.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Employment Requirement:</w:t>
      </w:r>
      <w:r w:rsidDel="00000000" w:rsidR="00000000" w:rsidRPr="00000000">
        <w:rPr>
          <w:rFonts w:ascii="Google Sans Text" w:cs="Google Sans Text" w:eastAsia="Google Sans Text" w:hAnsi="Google Sans Text"/>
          <w:color w:val="1f1f1f"/>
          <w:rtl w:val="0"/>
        </w:rPr>
        <w:t xml:space="preserve"> It is now </w:t>
      </w:r>
      <w:r w:rsidDel="00000000" w:rsidR="00000000" w:rsidRPr="00000000">
        <w:rPr>
          <w:rFonts w:ascii="Google Sans Text" w:cs="Google Sans Text" w:eastAsia="Google Sans Text" w:hAnsi="Google Sans Text"/>
          <w:b w:val="1"/>
          <w:bCs w:val="1"/>
          <w:color w:val="1f1f1f"/>
          <w:rtl w:val="0"/>
        </w:rPr>
        <w:t xml:space="preserve">mandatory</w:t>
      </w:r>
      <w:r w:rsidDel="00000000" w:rsidR="00000000" w:rsidRPr="00000000">
        <w:rPr>
          <w:rFonts w:ascii="Google Sans Text" w:cs="Google Sans Text" w:eastAsia="Google Sans Text" w:hAnsi="Google Sans Text"/>
          <w:color w:val="1f1f1f"/>
          <w:rtl w:val="0"/>
        </w:rPr>
        <w:t xml:space="preserve"> to hire at least </w:t>
      </w:r>
      <w:r w:rsidDel="00000000" w:rsidR="00000000" w:rsidRPr="00000000">
        <w:rPr>
          <w:rFonts w:ascii="Google Sans Text" w:cs="Google Sans Text" w:eastAsia="Google Sans Text" w:hAnsi="Google Sans Text"/>
          <w:b w:val="1"/>
          <w:bCs w:val="1"/>
          <w:color w:val="1f1f1f"/>
          <w:rtl w:val="0"/>
        </w:rPr>
        <w:t xml:space="preserve">one full-time employee</w:t>
      </w:r>
      <w:r w:rsidDel="00000000" w:rsidR="00000000" w:rsidRPr="00000000">
        <w:rPr>
          <w:rFonts w:ascii="Google Sans Text" w:cs="Google Sans Text" w:eastAsia="Google Sans Text" w:hAnsi="Google Sans Text"/>
          <w:color w:val="1f1f1f"/>
          <w:rtl w:val="0"/>
        </w:rPr>
        <w:t xml:space="preserve"> who is a Japanese national, Permanent Resident, or Spouse visa holder. This is no longer an alternative to capital; it is an additional requirement.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Business Plan Verification:</w:t>
      </w:r>
      <w:r w:rsidDel="00000000" w:rsidR="00000000" w:rsidRPr="00000000">
        <w:rPr>
          <w:rFonts w:ascii="Google Sans Text" w:cs="Google Sans Text" w:eastAsia="Google Sans Text" w:hAnsi="Google Sans Text"/>
          <w:color w:val="1f1f1f"/>
          <w:rtl w:val="0"/>
        </w:rPr>
        <w:t xml:space="preserve"> The business plan must now be verified by a certified SME management consultant or similar expert to prove feasibility.</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Office Standard:</w:t>
      </w:r>
      <w:r w:rsidDel="00000000" w:rsidR="00000000" w:rsidRPr="00000000">
        <w:rPr>
          <w:rFonts w:ascii="Google Sans Text" w:cs="Google Sans Text" w:eastAsia="Google Sans Text" w:hAnsi="Google Sans Text"/>
          <w:color w:val="1f1f1f"/>
          <w:rtl w:val="0"/>
        </w:rPr>
        <w:t xml:space="preserve"> The "physical office" rule is strictly enforced. Shared offices without private lockable rooms are often rejected. Home offices are banned unless completely segregated with a separate entrance.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Implication for Ovi English School:</w:t>
      </w:r>
      <w:r w:rsidDel="00000000" w:rsidR="00000000" w:rsidRPr="00000000">
        <w:rPr>
          <w:rFonts w:ascii="Google Sans Text" w:cs="Google Sans Text" w:eastAsia="Google Sans Text" w:hAnsi="Google Sans Text"/>
          <w:color w:val="1f1f1f"/>
          <w:rtl w:val="0"/>
        </w:rPr>
        <w:t xml:space="preserve"> If the founder does not have access to 30 million JPY and cannot hire a full-time local staff member immediately, the standard Business Manager Visa route is blocked.</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Strategic Alternatives: The "Startup Visa"</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Yamanashi Prefecture, actively seeking to combat depopulation and foster innovation, may offer a lifeline through the </w:t>
      </w:r>
      <w:r w:rsidDel="00000000" w:rsidR="00000000" w:rsidRPr="00000000">
        <w:rPr>
          <w:rFonts w:ascii="Google Sans Text" w:cs="Google Sans Text" w:eastAsia="Google Sans Text" w:hAnsi="Google Sans Text"/>
          <w:b w:val="1"/>
          <w:bCs w:val="1"/>
          <w:color w:val="1f1f1f"/>
          <w:rtl w:val="0"/>
        </w:rPr>
        <w:t xml:space="preserve">Startup Visa</w:t>
      </w:r>
      <w:r w:rsidDel="00000000" w:rsidR="00000000" w:rsidRPr="00000000">
        <w:rPr>
          <w:rFonts w:ascii="Google Sans Text" w:cs="Google Sans Text" w:eastAsia="Google Sans Text" w:hAnsi="Google Sans Text"/>
          <w:color w:val="1f1f1f"/>
          <w:rtl w:val="0"/>
        </w:rPr>
        <w:t xml:space="preserve"> (officially the "Projects for Encouraging Foreign Entrepreneurs to Start Business").</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This allows entrepreneurs to receive a 6-month or 1-year "Designated Activities" visa to prepare for business launch </w:t>
      </w:r>
      <w:r w:rsidDel="00000000" w:rsidR="00000000" w:rsidRPr="00000000">
        <w:rPr>
          <w:rFonts w:ascii="Google Sans Text" w:cs="Google Sans Text" w:eastAsia="Google Sans Text" w:hAnsi="Google Sans Text"/>
          <w:i w:val="1"/>
          <w:iCs w:val="1"/>
          <w:color w:val="1f1f1f"/>
          <w:rtl w:val="0"/>
        </w:rPr>
        <w:t xml:space="preserve">without</w:t>
      </w:r>
      <w:r w:rsidDel="00000000" w:rsidR="00000000" w:rsidRPr="00000000">
        <w:rPr>
          <w:rFonts w:ascii="Google Sans Text" w:cs="Google Sans Text" w:eastAsia="Google Sans Text" w:hAnsi="Google Sans Text"/>
          <w:color w:val="1f1f1f"/>
          <w:rtl w:val="0"/>
        </w:rPr>
        <w:t xml:space="preserve"> meeting the full capital/office requirements upfront. The goal is to use this time to raise the capital or build the business to a point where it qualifies for the full visa.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The application is submitted to the local municipal government (e.g., Yamanashi Prefecture or Kofu City) rather than Immigration directly. The municipality reviews the business plan. If approved, they issue a recommendation letter, which Immigration uses to grant the visa.</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Status in Yamanashi:</w:t>
      </w:r>
      <w:r w:rsidDel="00000000" w:rsidR="00000000" w:rsidRPr="00000000">
        <w:rPr>
          <w:rFonts w:ascii="Google Sans Text" w:cs="Google Sans Text" w:eastAsia="Google Sans Text" w:hAnsi="Google Sans Text"/>
          <w:color w:val="1f1f1f"/>
          <w:rtl w:val="0"/>
        </w:rPr>
        <w:t xml:space="preserve"> The report snippets indicate Yamanashi has "Fundraising Support Projects" and is selecting startups for investment.</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 Engaging with the </w:t>
      </w:r>
      <w:r w:rsidDel="00000000" w:rsidR="00000000" w:rsidRPr="00000000">
        <w:rPr>
          <w:rFonts w:ascii="Google Sans Text" w:cs="Google Sans Text" w:eastAsia="Google Sans Text" w:hAnsi="Google Sans Text"/>
          <w:b w:val="1"/>
          <w:bCs w:val="1"/>
          <w:color w:val="1f1f1f"/>
          <w:rtl w:val="0"/>
        </w:rPr>
        <w:t xml:space="preserve">Yamanashi Prefecture Industrial Policy Department</w:t>
      </w:r>
      <w:r w:rsidDel="00000000" w:rsidR="00000000" w:rsidRPr="00000000">
        <w:rPr>
          <w:rFonts w:ascii="Google Sans Text" w:cs="Google Sans Text" w:eastAsia="Google Sans Text" w:hAnsi="Google Sans Text"/>
          <w:color w:val="1f1f1f"/>
          <w:rtl w:val="0"/>
        </w:rPr>
        <w:t xml:space="preserve"> is the critical first step to determine if Ovi English School qualifies as a "startup" under their definition (usually requiring some innovation, potentially the "Global Online Subscription" aspect).</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Spouse / Permanent Resident Status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If the founder holds a Spouse of Japanese National, Long-Term Resident, or Permanent Resident visa, they are </w:t>
      </w:r>
      <w:r w:rsidDel="00000000" w:rsidR="00000000" w:rsidRPr="00000000">
        <w:rPr>
          <w:rFonts w:ascii="Google Sans Text" w:cs="Google Sans Text" w:eastAsia="Google Sans Text" w:hAnsi="Google Sans Text"/>
          <w:b w:val="1"/>
          <w:bCs w:val="1"/>
          <w:color w:val="1f1f1f"/>
          <w:rtl w:val="0"/>
        </w:rPr>
        <w:t xml:space="preserve">exempt</w:t>
      </w:r>
      <w:r w:rsidDel="00000000" w:rsidR="00000000" w:rsidRPr="00000000">
        <w:rPr>
          <w:rFonts w:ascii="Google Sans Text" w:cs="Google Sans Text" w:eastAsia="Google Sans Text" w:hAnsi="Google Sans Text"/>
          <w:color w:val="1f1f1f"/>
          <w:rtl w:val="0"/>
        </w:rPr>
        <w:t xml:space="preserve"> from all the above capital and employment restrictions. They can start the business as a Sole Proprietorship or a GK with 1 JPY capital.</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8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Tax Obligations and Financial Infrastructure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Corporate Taxation</w:t>
      </w:r>
    </w:p>
    <w:p w:rsidR="00000000" w:rsidDel="00000000" w:rsidP="00000000" w:rsidRDefault="00000000" w:rsidRPr="00000000" w14:paraId="0000008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Effective Tax Rate:</w:t>
      </w:r>
      <w:r w:rsidDel="00000000" w:rsidR="00000000" w:rsidRPr="00000000">
        <w:rPr>
          <w:rFonts w:ascii="Google Sans Text" w:cs="Google Sans Text" w:eastAsia="Google Sans Text" w:hAnsi="Google Sans Text"/>
          <w:color w:val="1f1f1f"/>
          <w:rtl w:val="0"/>
        </w:rPr>
        <w:t xml:space="preserve"> A small SME in Yamanashi (capital &lt; 100M JPY) will face an effective corporate tax rate of approximately </w:t>
      </w:r>
      <w:r w:rsidDel="00000000" w:rsidR="00000000" w:rsidRPr="00000000">
        <w:rPr>
          <w:rFonts w:ascii="Google Sans Text" w:cs="Google Sans Text" w:eastAsia="Google Sans Text" w:hAnsi="Google Sans Text"/>
          <w:b w:val="1"/>
          <w:bCs w:val="1"/>
          <w:color w:val="1f1f1f"/>
          <w:rtl w:val="0"/>
        </w:rPr>
        <w:t xml:space="preserve">25-34%</w:t>
      </w:r>
      <w:r w:rsidDel="00000000" w:rsidR="00000000" w:rsidRPr="00000000">
        <w:rPr>
          <w:rFonts w:ascii="Google Sans Text" w:cs="Google Sans Text" w:eastAsia="Google Sans Text" w:hAnsi="Google Sans Text"/>
          <w:color w:val="1f1f1f"/>
          <w:rtl w:val="0"/>
        </w:rPr>
        <w:t xml:space="preserve"> on profits.</w:t>
      </w:r>
    </w:p>
    <w:p w:rsidR="00000000" w:rsidDel="00000000" w:rsidP="00000000" w:rsidRDefault="00000000" w:rsidRPr="00000000" w14:paraId="00000084">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National Corporate Tax:</w:t>
      </w:r>
      <w:r w:rsidDel="00000000" w:rsidR="00000000" w:rsidRPr="00000000">
        <w:rPr>
          <w:rFonts w:ascii="Google Sans Text" w:cs="Google Sans Text" w:eastAsia="Google Sans Text" w:hAnsi="Google Sans Text"/>
          <w:color w:val="1f1f1f"/>
          <w:rtl w:val="0"/>
        </w:rPr>
        <w:t xml:space="preserve"> ~15% on the first 8M JPY of income, ~23.2% on excess.</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Local Corporate Tax:</w:t>
      </w:r>
      <w:r w:rsidDel="00000000" w:rsidR="00000000" w:rsidRPr="00000000">
        <w:rPr>
          <w:rFonts w:ascii="Google Sans Text" w:cs="Google Sans Text" w:eastAsia="Google Sans Text" w:hAnsi="Google Sans Text"/>
          <w:color w:val="1f1f1f"/>
          <w:rtl w:val="0"/>
        </w:rPr>
        <w:t xml:space="preserve"> Levied by Yamanashi Prefecture and Kofu City.</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Corporate Inhabitant Tax:</w:t>
      </w:r>
      <w:r w:rsidDel="00000000" w:rsidR="00000000" w:rsidRPr="00000000">
        <w:rPr>
          <w:rFonts w:ascii="Google Sans Text" w:cs="Google Sans Text" w:eastAsia="Google Sans Text" w:hAnsi="Google Sans Text"/>
          <w:color w:val="1f1f1f"/>
          <w:rtl w:val="0"/>
        </w:rPr>
        <w:t xml:space="preserve"> A fixed per-capita levy (approx. ¥70,000/year) must be paid even if the company makes a loss.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Consumption Tax (JCT) and the Invoice System</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Japanese Consumption Tax (10%) system is currently in a transitional phase regarding the </w:t>
      </w:r>
      <w:r w:rsidDel="00000000" w:rsidR="00000000" w:rsidRPr="00000000">
        <w:rPr>
          <w:rFonts w:ascii="Google Sans Text" w:cs="Google Sans Text" w:eastAsia="Google Sans Text" w:hAnsi="Google Sans Text"/>
          <w:b w:val="1"/>
          <w:bCs w:val="1"/>
          <w:color w:val="1f1f1f"/>
          <w:rtl w:val="0"/>
        </w:rPr>
        <w:t xml:space="preserve">Qualified Invoice System</w:t>
      </w:r>
      <w:r w:rsidDel="00000000" w:rsidR="00000000" w:rsidRPr="00000000">
        <w:rPr>
          <w:rFonts w:ascii="Google Sans Text" w:cs="Google Sans Text" w:eastAsia="Google Sans Text" w:hAnsi="Google Sans Text"/>
          <w:color w:val="1f1f1f"/>
          <w:rtl w:val="0"/>
        </w:rPr>
        <w:t xml:space="preserve"> (introduced Oct 2023).</w:t>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Base Rule:</w:t>
      </w:r>
      <w:r w:rsidDel="00000000" w:rsidR="00000000" w:rsidRPr="00000000">
        <w:rPr>
          <w:rFonts w:ascii="Google Sans Text" w:cs="Google Sans Text" w:eastAsia="Google Sans Text" w:hAnsi="Google Sans Text"/>
          <w:color w:val="1f1f1f"/>
          <w:rtl w:val="0"/>
        </w:rPr>
        <w:t xml:space="preserve"> Businesses with taxable sales of </w:t>
      </w:r>
      <w:r w:rsidDel="00000000" w:rsidR="00000000" w:rsidRPr="00000000">
        <w:rPr>
          <w:rFonts w:ascii="Google Sans Text" w:cs="Google Sans Text" w:eastAsia="Google Sans Text" w:hAnsi="Google Sans Text"/>
          <w:b w:val="1"/>
          <w:bCs w:val="1"/>
          <w:color w:val="1f1f1f"/>
          <w:rtl w:val="0"/>
        </w:rPr>
        <w:t xml:space="preserve">10 million JPY or less</w:t>
      </w:r>
      <w:r w:rsidDel="00000000" w:rsidR="00000000" w:rsidRPr="00000000">
        <w:rPr>
          <w:rFonts w:ascii="Google Sans Text" w:cs="Google Sans Text" w:eastAsia="Google Sans Text" w:hAnsi="Google Sans Text"/>
          <w:color w:val="1f1f1f"/>
          <w:rtl w:val="0"/>
        </w:rPr>
        <w:t xml:space="preserve"> in the "Base Period" (two years prior) are exempt from collecting/paying JCT.</w:t>
      </w:r>
    </w:p>
    <w:p w:rsidR="00000000" w:rsidDel="00000000" w:rsidP="00000000" w:rsidRDefault="00000000" w:rsidRPr="00000000" w14:paraId="0000008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Invoice Trap:</w:t>
      </w:r>
      <w:r w:rsidDel="00000000" w:rsidR="00000000" w:rsidRPr="00000000">
        <w:rPr>
          <w:rFonts w:ascii="Google Sans Text" w:cs="Google Sans Text" w:eastAsia="Google Sans Text" w:hAnsi="Google Sans Text"/>
          <w:color w:val="1f1f1f"/>
          <w:rtl w:val="0"/>
        </w:rPr>
        <w:t xml:space="preserve"> If Ovi English School sells to </w:t>
      </w:r>
      <w:r w:rsidDel="00000000" w:rsidR="00000000" w:rsidRPr="00000000">
        <w:rPr>
          <w:rFonts w:ascii="Google Sans Text" w:cs="Google Sans Text" w:eastAsia="Google Sans Text" w:hAnsi="Google Sans Text"/>
          <w:b w:val="1"/>
          <w:bCs w:val="1"/>
          <w:color w:val="1f1f1f"/>
          <w:rtl w:val="0"/>
        </w:rPr>
        <w:t xml:space="preserve">corporate clients</w:t>
      </w:r>
      <w:r w:rsidDel="00000000" w:rsidR="00000000" w:rsidRPr="00000000">
        <w:rPr>
          <w:rFonts w:ascii="Google Sans Text" w:cs="Google Sans Text" w:eastAsia="Google Sans Text" w:hAnsi="Google Sans Text"/>
          <w:color w:val="1f1f1f"/>
          <w:rtl w:val="0"/>
        </w:rPr>
        <w:t xml:space="preserve"> (B2B), those clients will require a "Qualified Invoice" to claim their own tax deductions. To issue this invoice, Ovi </w:t>
      </w:r>
      <w:r w:rsidDel="00000000" w:rsidR="00000000" w:rsidRPr="00000000">
        <w:rPr>
          <w:rFonts w:ascii="Google Sans Text" w:cs="Google Sans Text" w:eastAsia="Google Sans Text" w:hAnsi="Google Sans Text"/>
          <w:b w:val="1"/>
          <w:bCs w:val="1"/>
          <w:color w:val="1f1f1f"/>
          <w:rtl w:val="0"/>
        </w:rPr>
        <w:t xml:space="preserve">must register</w:t>
      </w:r>
      <w:r w:rsidDel="00000000" w:rsidR="00000000" w:rsidRPr="00000000">
        <w:rPr>
          <w:rFonts w:ascii="Google Sans Text" w:cs="Google Sans Text" w:eastAsia="Google Sans Text" w:hAnsi="Google Sans Text"/>
          <w:color w:val="1f1f1f"/>
          <w:rtl w:val="0"/>
        </w:rPr>
        <w:t xml:space="preserve"> as a Qualified Invoice Issuer.</w:t>
      </w:r>
    </w:p>
    <w:p w:rsidR="00000000" w:rsidDel="00000000" w:rsidP="00000000" w:rsidRDefault="00000000" w:rsidRPr="00000000" w14:paraId="0000008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Consequence:</w:t>
      </w:r>
      <w:r w:rsidDel="00000000" w:rsidR="00000000" w:rsidRPr="00000000">
        <w:rPr>
          <w:rFonts w:ascii="Google Sans Text" w:cs="Google Sans Text" w:eastAsia="Google Sans Text" w:hAnsi="Google Sans Text"/>
          <w:color w:val="1f1f1f"/>
          <w:rtl w:val="0"/>
        </w:rPr>
        <w:t xml:space="preserve"> Registration compels Ovi to become a taxable entity, meaning it must collect and pay JCT even if sales are under 10 million JPY.</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Transitional Measure:</w:t>
      </w:r>
      <w:r w:rsidDel="00000000" w:rsidR="00000000" w:rsidRPr="00000000">
        <w:rPr>
          <w:rFonts w:ascii="Google Sans Text" w:cs="Google Sans Text" w:eastAsia="Google Sans Text" w:hAnsi="Google Sans Text"/>
          <w:color w:val="1f1f1f"/>
          <w:rtl w:val="0"/>
        </w:rPr>
        <w:t xml:space="preserve"> For small businesses converting to taxable status, there is a "20% special provision" (tax liability is capped at 20% of sales tax collected) for a limited time to ease the burden.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If the primary customer base is children/consumers (B2C), they do not need Qualified Invoices. Ovi can remain a tax-exempt entity (if sales &lt; 10M) to retain the 10% JCT margin. However, this bars Ovi from B2B contracts with major firms.</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International Taxation on Digital Services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"Online Subscription" component introduces cross-border tax complexities.</w:t>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Export Exemption:</w:t>
      </w:r>
      <w:r w:rsidDel="00000000" w:rsidR="00000000" w:rsidRPr="00000000">
        <w:rPr>
          <w:rFonts w:ascii="Google Sans Text" w:cs="Google Sans Text" w:eastAsia="Google Sans Text" w:hAnsi="Google Sans Text"/>
          <w:color w:val="1f1f1f"/>
          <w:rtl w:val="0"/>
        </w:rPr>
        <w:t xml:space="preserve"> Sales of digital services to </w:t>
      </w:r>
      <w:r w:rsidDel="00000000" w:rsidR="00000000" w:rsidRPr="00000000">
        <w:rPr>
          <w:rFonts w:ascii="Google Sans Text" w:cs="Google Sans Text" w:eastAsia="Google Sans Text" w:hAnsi="Google Sans Text"/>
          <w:b w:val="1"/>
          <w:bCs w:val="1"/>
          <w:color w:val="1f1f1f"/>
          <w:rtl w:val="0"/>
        </w:rPr>
        <w:t xml:space="preserve">non-residents</w:t>
      </w:r>
      <w:r w:rsidDel="00000000" w:rsidR="00000000" w:rsidRPr="00000000">
        <w:rPr>
          <w:rFonts w:ascii="Google Sans Text" w:cs="Google Sans Text" w:eastAsia="Google Sans Text" w:hAnsi="Google Sans Text"/>
          <w:color w:val="1f1f1f"/>
          <w:rtl w:val="0"/>
        </w:rPr>
        <w:t xml:space="preserve"> (customers outside Japan) are classified as "Export Transactions."</w:t>
      </w:r>
    </w:p>
    <w:p w:rsidR="00000000" w:rsidDel="00000000" w:rsidP="00000000" w:rsidRDefault="00000000" w:rsidRPr="00000000" w14:paraId="00000091">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Rate: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0% (Tax Exempt).</w:t>
      </w:r>
    </w:p>
    <w:p w:rsidR="00000000" w:rsidDel="00000000" w:rsidP="00000000" w:rsidRDefault="00000000" w:rsidRPr="00000000" w14:paraId="00000092">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If Ovi becomes a taxable JCT entity, it can offset the JCT paid on expenses (rent, computers) against the 0% JCT collected on exports. Since JCT paid &gt; JCT collected, Ovi would receive a </w:t>
      </w:r>
      <w:r w:rsidDel="00000000" w:rsidR="00000000" w:rsidRPr="00000000">
        <w:rPr>
          <w:rFonts w:ascii="Google Sans Text" w:cs="Google Sans Text" w:eastAsia="Google Sans Text" w:hAnsi="Google Sans Text"/>
          <w:b w:val="1"/>
          <w:bCs w:val="1"/>
          <w:color w:val="1f1f1f"/>
          <w:rtl w:val="0"/>
        </w:rPr>
        <w:t xml:space="preserve">Consumption Tax Refund</w:t>
      </w:r>
      <w:r w:rsidDel="00000000" w:rsidR="00000000" w:rsidRPr="00000000">
        <w:rPr>
          <w:rFonts w:ascii="Google Sans Text" w:cs="Google Sans Text" w:eastAsia="Google Sans Text" w:hAnsi="Google Sans Text"/>
          <w:color w:val="1f1f1f"/>
          <w:rtl w:val="0"/>
        </w:rPr>
        <w:t xml:space="preserve"> from the government. This is a significant cash-flow advantage for export-heavy businesses.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Proof:</w:t>
      </w:r>
      <w:r w:rsidDel="00000000" w:rsidR="00000000" w:rsidRPr="00000000">
        <w:rPr>
          <w:rFonts w:ascii="Google Sans Text" w:cs="Google Sans Text" w:eastAsia="Google Sans Text" w:hAnsi="Google Sans Text"/>
          <w:color w:val="1f1f1f"/>
          <w:rtl w:val="0"/>
        </w:rPr>
        <w:t xml:space="preserve"> Ovi must retain evidence of the customer's non-resident status (e.g., IP address logs, foreign billing addresses) to claim this exemption during a tax audit.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Blue Tax Return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Aoiro Shinkoku</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Filing a "Blue Return" is essential for tax efficiency.</w:t>
      </w:r>
    </w:p>
    <w:p w:rsidR="00000000" w:rsidDel="00000000" w:rsidP="00000000" w:rsidRDefault="00000000" w:rsidRPr="00000000" w14:paraId="00000096">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Benefits:</w:t>
      </w:r>
    </w:p>
    <w:p w:rsidR="00000000" w:rsidDel="00000000" w:rsidP="00000000" w:rsidRDefault="00000000" w:rsidRPr="00000000" w14:paraId="0000009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Loss Carryover:</w:t>
      </w:r>
      <w:r w:rsidDel="00000000" w:rsidR="00000000" w:rsidRPr="00000000">
        <w:rPr>
          <w:rFonts w:ascii="Google Sans Text" w:cs="Google Sans Text" w:eastAsia="Google Sans Text" w:hAnsi="Google Sans Text"/>
          <w:color w:val="1f1f1f"/>
          <w:rtl w:val="0"/>
        </w:rPr>
        <w:t xml:space="preserve"> Losses can be carried forward for </w:t>
      </w:r>
      <w:r w:rsidDel="00000000" w:rsidR="00000000" w:rsidRPr="00000000">
        <w:rPr>
          <w:rFonts w:ascii="Google Sans Text" w:cs="Google Sans Text" w:eastAsia="Google Sans Text" w:hAnsi="Google Sans Text"/>
          <w:b w:val="1"/>
          <w:bCs w:val="1"/>
          <w:color w:val="1f1f1f"/>
          <w:rtl w:val="0"/>
        </w:rPr>
        <w:t xml:space="preserve">10 years</w:t>
      </w:r>
      <w:r w:rsidDel="00000000" w:rsidR="00000000" w:rsidRPr="00000000">
        <w:rPr>
          <w:rFonts w:ascii="Google Sans Text" w:cs="Google Sans Text" w:eastAsia="Google Sans Text" w:hAnsi="Google Sans Text"/>
          <w:color w:val="1f1f1f"/>
          <w:rtl w:val="0"/>
        </w:rPr>
        <w:t xml:space="preserve"> to offset future profits.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Special Depreciation:</w:t>
      </w:r>
      <w:r w:rsidDel="00000000" w:rsidR="00000000" w:rsidRPr="00000000">
        <w:rPr>
          <w:rFonts w:ascii="Google Sans Text" w:cs="Google Sans Text" w:eastAsia="Google Sans Text" w:hAnsi="Google Sans Text"/>
          <w:color w:val="1f1f1f"/>
          <w:rtl w:val="0"/>
        </w:rPr>
        <w:t xml:space="preserve"> Immediate expensing of assets up to 300,000 JPY (vs. standard depreciation).</w:t>
      </w:r>
    </w:p>
    <w:p w:rsidR="00000000" w:rsidDel="00000000" w:rsidP="00000000" w:rsidRDefault="00000000" w:rsidRPr="00000000" w14:paraId="00000099">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Requirement:</w:t>
      </w:r>
      <w:r w:rsidDel="00000000" w:rsidR="00000000" w:rsidRPr="00000000">
        <w:rPr>
          <w:rFonts w:ascii="Google Sans Text" w:cs="Google Sans Text" w:eastAsia="Google Sans Text" w:hAnsi="Google Sans Text"/>
          <w:color w:val="1f1f1f"/>
          <w:rtl w:val="0"/>
        </w:rPr>
        <w:t xml:space="preserve"> An application for Approval of Filing Blue Return must be submitted to the tax office within </w:t>
      </w:r>
      <w:r w:rsidDel="00000000" w:rsidR="00000000" w:rsidRPr="00000000">
        <w:rPr>
          <w:rFonts w:ascii="Google Sans Text" w:cs="Google Sans Text" w:eastAsia="Google Sans Text" w:hAnsi="Google Sans Text"/>
          <w:b w:val="1"/>
          <w:bCs w:val="1"/>
          <w:color w:val="1f1f1f"/>
          <w:rtl w:val="0"/>
        </w:rPr>
        <w:t xml:space="preserve">3 months</w:t>
      </w:r>
      <w:r w:rsidDel="00000000" w:rsidR="00000000" w:rsidRPr="00000000">
        <w:rPr>
          <w:rFonts w:ascii="Google Sans Text" w:cs="Google Sans Text" w:eastAsia="Google Sans Text" w:hAnsi="Google Sans Text"/>
          <w:color w:val="1f1f1f"/>
          <w:rtl w:val="0"/>
        </w:rPr>
        <w:t xml:space="preserve"> of establishment (or by the end of the first fiscal year, whichever is earlier).</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Employment Law and Human Resources</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Social Insurance (</w:t>
      </w:r>
      <w:r w:rsidDel="00000000" w:rsidR="00000000" w:rsidRPr="00000000">
        <w:rPr>
          <w:rFonts w:ascii="Google Sans Text" w:cs="Google Sans Text" w:eastAsia="Google Sans Text" w:hAnsi="Google Sans Text"/>
          <w:b w:val="1"/>
          <w:bCs w:val="1"/>
          <w:i w:val="1"/>
          <w:iCs w:val="1"/>
          <w:color w:val="1f1f1f"/>
          <w:sz w:val="28"/>
          <w:szCs w:val="28"/>
          <w:rtl w:val="0"/>
        </w:rPr>
        <w:t xml:space="preserve">Shakai Hoken</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Japan's Social Insurance system (Health Insurance + Employees' Pension) is mandatory for all corporate entities (KK/GK), regardless of size.</w:t>
      </w:r>
    </w:p>
    <w:p w:rsidR="00000000" w:rsidDel="00000000" w:rsidP="00000000" w:rsidRDefault="00000000" w:rsidRPr="00000000" w14:paraId="0000009D">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Coverage:</w:t>
      </w:r>
      <w:r w:rsidDel="00000000" w:rsidR="00000000" w:rsidRPr="00000000">
        <w:rPr>
          <w:rFonts w:ascii="Google Sans Text" w:cs="Google Sans Text" w:eastAsia="Google Sans Text" w:hAnsi="Google Sans Text"/>
          <w:color w:val="1f1f1f"/>
          <w:rtl w:val="0"/>
        </w:rPr>
        <w:t xml:space="preserve"> The Representative Director and all full-time employees must be enrolled.</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9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"Part-Time" Thresholds:</w:t>
      </w:r>
      <w:r w:rsidDel="00000000" w:rsidR="00000000" w:rsidRPr="00000000">
        <w:rPr>
          <w:rFonts w:ascii="Google Sans Text" w:cs="Google Sans Text" w:eastAsia="Google Sans Text" w:hAnsi="Google Sans Text"/>
          <w:color w:val="1f1f1f"/>
          <w:rtl w:val="0"/>
        </w:rPr>
        <w:t xml:space="preserve"> As of recent reforms (2022/2024), part-time staff (e.g., teachers) must be enrolled if they meet specific criteria, often called the "106,000 Yen Wall" or "20-hour rule":</w:t>
      </w:r>
    </w:p>
    <w:p w:rsidR="00000000" w:rsidDel="00000000" w:rsidP="00000000" w:rsidRDefault="00000000" w:rsidRPr="00000000" w14:paraId="0000009F">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Working </w:t>
      </w:r>
      <w:r w:rsidDel="00000000" w:rsidR="00000000" w:rsidRPr="00000000">
        <w:rPr>
          <w:rFonts w:ascii="Google Sans Text" w:cs="Google Sans Text" w:eastAsia="Google Sans Text" w:hAnsi="Google Sans Text"/>
          <w:b w:val="1"/>
          <w:bCs w:val="1"/>
          <w:color w:val="1f1f1f"/>
          <w:rtl w:val="0"/>
        </w:rPr>
        <w:t xml:space="preserve">20+ hours/week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Monthly wage </w:t>
      </w:r>
      <w:r w:rsidDel="00000000" w:rsidR="00000000" w:rsidRPr="00000000">
        <w:rPr>
          <w:rFonts w:ascii="Google Sans Text" w:cs="Google Sans Text" w:eastAsia="Google Sans Text" w:hAnsi="Google Sans Text"/>
          <w:b w:val="1"/>
          <w:bCs w:val="1"/>
          <w:color w:val="1f1f1f"/>
          <w:rtl w:val="0"/>
        </w:rPr>
        <w:t xml:space="preserve">&gt;88,000 JPY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1">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Expected employment </w:t>
      </w:r>
      <w:r w:rsidDel="00000000" w:rsidR="00000000" w:rsidRPr="00000000">
        <w:rPr>
          <w:rFonts w:ascii="Google Sans Text" w:cs="Google Sans Text" w:eastAsia="Google Sans Text" w:hAnsi="Google Sans Text"/>
          <w:b w:val="1"/>
          <w:bCs w:val="1"/>
          <w:color w:val="1f1f1f"/>
          <w:rtl w:val="0"/>
        </w:rPr>
        <w:t xml:space="preserve">&gt;2 months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Students are generally exempt.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3">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w:t>
      </w:r>
      <w:r w:rsidDel="00000000" w:rsidR="00000000" w:rsidRPr="00000000">
        <w:rPr>
          <w:rFonts w:ascii="Google Sans Text" w:cs="Google Sans Text" w:eastAsia="Google Sans Text" w:hAnsi="Google Sans Text"/>
          <w:color w:val="1f1f1f"/>
          <w:rtl w:val="0"/>
        </w:rPr>
        <w:t xml:space="preserve"> The premium is approx. </w:t>
      </w:r>
      <w:r w:rsidDel="00000000" w:rsidR="00000000" w:rsidRPr="00000000">
        <w:rPr>
          <w:rFonts w:ascii="Google Sans Text" w:cs="Google Sans Text" w:eastAsia="Google Sans Text" w:hAnsi="Google Sans Text"/>
          <w:b w:val="1"/>
          <w:bCs w:val="1"/>
          <w:color w:val="1f1f1f"/>
          <w:rtl w:val="0"/>
        </w:rPr>
        <w:t xml:space="preserve">30% of salary</w:t>
      </w:r>
      <w:r w:rsidDel="00000000" w:rsidR="00000000" w:rsidRPr="00000000">
        <w:rPr>
          <w:rFonts w:ascii="Google Sans Text" w:cs="Google Sans Text" w:eastAsia="Google Sans Text" w:hAnsi="Google Sans Text"/>
          <w:color w:val="1f1f1f"/>
          <w:rtl w:val="0"/>
        </w:rPr>
        <w:t xml:space="preserve">, split 50/50 between employer and employee. This is a massive overhead (15% add-on to labor costs) that must be budgeted for.</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Hiring Foreign Teachers &amp; Visas</w:t>
      </w:r>
    </w:p>
    <w:p w:rsidR="00000000" w:rsidDel="00000000" w:rsidP="00000000" w:rsidRDefault="00000000" w:rsidRPr="00000000" w14:paraId="000000A5">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Visa Category:</w:t>
      </w:r>
      <w:r w:rsidDel="00000000" w:rsidR="00000000" w:rsidRPr="00000000">
        <w:rPr>
          <w:rFonts w:ascii="Google Sans Text" w:cs="Google Sans Text" w:eastAsia="Google Sans Text" w:hAnsi="Google Sans Text"/>
          <w:color w:val="1f1f1f"/>
          <w:rtl w:val="0"/>
        </w:rPr>
        <w:t xml:space="preserve"> Teachers at private Eikaiwas fall under the </w:t>
      </w:r>
      <w:r w:rsidDel="00000000" w:rsidR="00000000" w:rsidRPr="00000000">
        <w:rPr>
          <w:rFonts w:ascii="Google Sans Text" w:cs="Google Sans Text" w:eastAsia="Google Sans Text" w:hAnsi="Google Sans Text"/>
          <w:b w:val="1"/>
          <w:bCs w:val="1"/>
          <w:color w:val="1f1f1f"/>
          <w:rtl w:val="0"/>
        </w:rPr>
        <w:t xml:space="preserve">"Specialist in Humanities / International Services"</w:t>
      </w:r>
      <w:r w:rsidDel="00000000" w:rsidR="00000000" w:rsidRPr="00000000">
        <w:rPr>
          <w:rFonts w:ascii="Google Sans Text" w:cs="Google Sans Text" w:eastAsia="Google Sans Text" w:hAnsi="Google Sans Text"/>
          <w:color w:val="1f1f1f"/>
          <w:rtl w:val="0"/>
        </w:rPr>
        <w:t xml:space="preserve"> visa (</w:t>
      </w:r>
      <w:r w:rsidDel="00000000" w:rsidR="00000000" w:rsidRPr="00000000">
        <w:rPr>
          <w:rFonts w:ascii="Google Sans Text" w:cs="Google Sans Text" w:eastAsia="Google Sans Text" w:hAnsi="Google Sans Text"/>
          <w:i w:val="1"/>
          <w:iCs w:val="1"/>
          <w:color w:val="1f1f1f"/>
          <w:rtl w:val="0"/>
        </w:rPr>
        <w:t xml:space="preserve">Gijutsu-Jinbun-Chishiki-Kokusai-Gyomu</w:t>
      </w:r>
      <w:r w:rsidDel="00000000" w:rsidR="00000000" w:rsidRPr="00000000">
        <w:rPr>
          <w:rFonts w:ascii="Google Sans Text" w:cs="Google Sans Text" w:eastAsia="Google Sans Text" w:hAnsi="Google Sans Text"/>
          <w:color w:val="1f1f1f"/>
          <w:rtl w:val="0"/>
        </w:rPr>
        <w:t xml:space="preserve">), NOT the "Instructor" (</w:t>
      </w:r>
      <w:r w:rsidDel="00000000" w:rsidR="00000000" w:rsidRPr="00000000">
        <w:rPr>
          <w:rFonts w:ascii="Google Sans Text" w:cs="Google Sans Text" w:eastAsia="Google Sans Text" w:hAnsi="Google Sans Text"/>
          <w:i w:val="1"/>
          <w:iCs w:val="1"/>
          <w:color w:val="1f1f1f"/>
          <w:rtl w:val="0"/>
        </w:rPr>
        <w:t xml:space="preserve">Kyoiku</w:t>
      </w:r>
      <w:r w:rsidDel="00000000" w:rsidR="00000000" w:rsidRPr="00000000">
        <w:rPr>
          <w:rFonts w:ascii="Google Sans Text" w:cs="Google Sans Text" w:eastAsia="Google Sans Text" w:hAnsi="Google Sans Text"/>
          <w:color w:val="1f1f1f"/>
          <w:rtl w:val="0"/>
        </w:rPr>
        <w:t xml:space="preserve">) visa (which is for Board of Education schools).</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A6">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Sponsorship Requirements:</w:t>
      </w:r>
    </w:p>
    <w:p w:rsidR="00000000" w:rsidDel="00000000" w:rsidP="00000000" w:rsidRDefault="00000000" w:rsidRPr="00000000" w14:paraId="000000A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Academic:</w:t>
      </w:r>
      <w:r w:rsidDel="00000000" w:rsidR="00000000" w:rsidRPr="00000000">
        <w:rPr>
          <w:rFonts w:ascii="Google Sans Text" w:cs="Google Sans Text" w:eastAsia="Google Sans Text" w:hAnsi="Google Sans Text"/>
          <w:color w:val="1f1f1f"/>
          <w:rtl w:val="0"/>
        </w:rPr>
        <w:t xml:space="preserve"> The teacher must hold a Bachelor's degree (in any field) or have 3+ years of relevant experience.</w:t>
      </w:r>
    </w:p>
    <w:p w:rsidR="00000000" w:rsidDel="00000000" w:rsidP="00000000" w:rsidRDefault="00000000" w:rsidRPr="00000000" w14:paraId="000000A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Corporate:</w:t>
      </w:r>
      <w:r w:rsidDel="00000000" w:rsidR="00000000" w:rsidRPr="00000000">
        <w:rPr>
          <w:rFonts w:ascii="Google Sans Text" w:cs="Google Sans Text" w:eastAsia="Google Sans Text" w:hAnsi="Google Sans Text"/>
          <w:color w:val="1f1f1f"/>
          <w:rtl w:val="0"/>
        </w:rPr>
        <w:t xml:space="preserve"> Ovi English School must provide financial statements (or a business plan for new companies) proving it can pay a sustainable salary. The implicit minimum salary to pass immigration scrutiny is roughly </w:t>
      </w:r>
      <w:r w:rsidDel="00000000" w:rsidR="00000000" w:rsidRPr="00000000">
        <w:rPr>
          <w:rFonts w:ascii="Google Sans Text" w:cs="Google Sans Text" w:eastAsia="Google Sans Text" w:hAnsi="Google Sans Text"/>
          <w:b w:val="1"/>
          <w:bCs w:val="1"/>
          <w:color w:val="1f1f1f"/>
          <w:rtl w:val="0"/>
        </w:rPr>
        <w:t xml:space="preserve">200,000 - 250,000 JPY/month</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Employment Contracts vs. Independent Contractors</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Many schools attempt to hire teachers as "Independent Contractors" (</w:t>
      </w:r>
      <w:r w:rsidDel="00000000" w:rsidR="00000000" w:rsidRPr="00000000">
        <w:rPr>
          <w:rFonts w:ascii="Google Sans Text" w:cs="Google Sans Text" w:eastAsia="Google Sans Text" w:hAnsi="Google Sans Text"/>
          <w:i w:val="1"/>
          <w:iCs w:val="1"/>
          <w:color w:val="1f1f1f"/>
          <w:rtl w:val="0"/>
        </w:rPr>
        <w:t xml:space="preserve">Gyomu Itaku</w:t>
      </w:r>
      <w:r w:rsidDel="00000000" w:rsidR="00000000" w:rsidRPr="00000000">
        <w:rPr>
          <w:rFonts w:ascii="Google Sans Text" w:cs="Google Sans Text" w:eastAsia="Google Sans Text" w:hAnsi="Google Sans Text"/>
          <w:color w:val="1f1f1f"/>
          <w:rtl w:val="0"/>
        </w:rPr>
        <w:t xml:space="preserve">) to avoid Social Insurance costs.</w:t>
      </w:r>
    </w:p>
    <w:p w:rsidR="00000000" w:rsidDel="00000000" w:rsidP="00000000" w:rsidRDefault="00000000" w:rsidRPr="00000000" w14:paraId="000000A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Risk:</w:t>
      </w:r>
      <w:r w:rsidDel="00000000" w:rsidR="00000000" w:rsidRPr="00000000">
        <w:rPr>
          <w:rFonts w:ascii="Google Sans Text" w:cs="Google Sans Text" w:eastAsia="Google Sans Text" w:hAnsi="Google Sans Text"/>
          <w:color w:val="1f1f1f"/>
          <w:rtl w:val="0"/>
        </w:rPr>
        <w:t xml:space="preserve"> The Labor Standards Inspection Office applies a "substance over form" test. If Ovi sets the lesson time, provides the curriculum, and directs the work, the teacher is legally an </w:t>
      </w:r>
      <w:r w:rsidDel="00000000" w:rsidR="00000000" w:rsidRPr="00000000">
        <w:rPr>
          <w:rFonts w:ascii="Google Sans Text" w:cs="Google Sans Text" w:eastAsia="Google Sans Text" w:hAnsi="Google Sans Text"/>
          <w:b w:val="1"/>
          <w:bCs w:val="1"/>
          <w:color w:val="1f1f1f"/>
          <w:rtl w:val="0"/>
        </w:rPr>
        <w:t xml:space="preserve">Employee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Rodosha</w:t>
      </w:r>
      <w:r w:rsidDel="00000000" w:rsidR="00000000" w:rsidRPr="00000000">
        <w:rPr>
          <w:rFonts w:ascii="Google Sans Text" w:cs="Google Sans Text" w:eastAsia="Google Sans Text" w:hAnsi="Google Sans Text"/>
          <w:color w:val="1f1f1f"/>
          <w:rtl w:val="0"/>
        </w:rPr>
        <w:t xml:space="preserve">), regardless of the contract title. Misclassification can lead to retroactive insurance billings.</w:t>
      </w:r>
    </w:p>
    <w:p w:rsidR="00000000" w:rsidDel="00000000" w:rsidP="00000000" w:rsidRDefault="00000000" w:rsidRPr="00000000" w14:paraId="000000AC">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Recommendation:</w:t>
      </w:r>
      <w:r w:rsidDel="00000000" w:rsidR="00000000" w:rsidRPr="00000000">
        <w:rPr>
          <w:rFonts w:ascii="Google Sans Text" w:cs="Google Sans Text" w:eastAsia="Google Sans Text" w:hAnsi="Google Sans Text"/>
          <w:color w:val="1f1f1f"/>
          <w:rtl w:val="0"/>
        </w:rPr>
        <w:t xml:space="preserve"> Use proper Employment Contracts (</w:t>
      </w:r>
      <w:r w:rsidDel="00000000" w:rsidR="00000000" w:rsidRPr="00000000">
        <w:rPr>
          <w:rFonts w:ascii="Google Sans Text" w:cs="Google Sans Text" w:eastAsia="Google Sans Text" w:hAnsi="Google Sans Text"/>
          <w:i w:val="1"/>
          <w:iCs w:val="1"/>
          <w:color w:val="1f1f1f"/>
          <w:rtl w:val="0"/>
        </w:rPr>
        <w:t xml:space="preserve">Koyo Keiyaku</w:t>
      </w:r>
      <w:r w:rsidDel="00000000" w:rsidR="00000000" w:rsidRPr="00000000">
        <w:rPr>
          <w:rFonts w:ascii="Google Sans Text" w:cs="Google Sans Text" w:eastAsia="Google Sans Text" w:hAnsi="Google Sans Text"/>
          <w:color w:val="1f1f1f"/>
          <w:rtl w:val="0"/>
        </w:rPr>
        <w:t xml:space="preserve">) for core teaching staff to ensure compliance and retention.</w:t>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Insurance and Risk Management</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Liability and Accident Insurance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Operating a school involves inherent physical risks.</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General Liability Insurance (</w:t>
      </w:r>
      <w:r w:rsidDel="00000000" w:rsidR="00000000" w:rsidRPr="00000000">
        <w:rPr>
          <w:rFonts w:ascii="Google Sans Text" w:cs="Google Sans Text" w:eastAsia="Google Sans Text" w:hAnsi="Google Sans Text"/>
          <w:b w:val="1"/>
          <w:bCs w:val="1"/>
          <w:i w:val="1"/>
          <w:iCs w:val="1"/>
          <w:color w:val="1f1f1f"/>
          <w:rtl w:val="0"/>
        </w:rPr>
        <w:t xml:space="preserve">Baisho Sekinin Hoken</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Covers injury to third parties (students/parents) or property damage within the school (e.g., a bookshelf falling on a child, a student slipping on a wet floor).</w:t>
      </w:r>
    </w:p>
    <w:p w:rsidR="00000000" w:rsidDel="00000000" w:rsidP="00000000" w:rsidRDefault="00000000" w:rsidRPr="00000000" w14:paraId="000000B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Juku Insurance (</w:t>
      </w:r>
      <w:r w:rsidDel="00000000" w:rsidR="00000000" w:rsidRPr="00000000">
        <w:rPr>
          <w:rFonts w:ascii="Google Sans Text" w:cs="Google Sans Text" w:eastAsia="Google Sans Text" w:hAnsi="Google Sans Text"/>
          <w:b w:val="1"/>
          <w:bCs w:val="1"/>
          <w:i w:val="1"/>
          <w:iCs w:val="1"/>
          <w:color w:val="1f1f1f"/>
          <w:rtl w:val="0"/>
        </w:rPr>
        <w:t xml:space="preserve">Juku Anshin</w:t>
      </w:r>
      <w:r w:rsidDel="00000000" w:rsidR="00000000" w:rsidRPr="00000000">
        <w:rPr>
          <w:rFonts w:ascii="Google Sans Text" w:cs="Google Sans Text" w:eastAsia="Google Sans Text" w:hAnsi="Google Sans Text"/>
          <w:b w:val="1"/>
          <w:bCs w:val="1"/>
          <w:color w:val="1f1f1f"/>
          <w:rtl w:val="0"/>
        </w:rPr>
        <w:t xml:space="preserve"> / </w:t>
      </w:r>
      <w:r w:rsidDel="00000000" w:rsidR="00000000" w:rsidRPr="00000000">
        <w:rPr>
          <w:rFonts w:ascii="Google Sans Text" w:cs="Google Sans Text" w:eastAsia="Google Sans Text" w:hAnsi="Google Sans Text"/>
          <w:b w:val="1"/>
          <w:bCs w:val="1"/>
          <w:i w:val="1"/>
          <w:iCs w:val="1"/>
          <w:color w:val="1f1f1f"/>
          <w:rtl w:val="0"/>
        </w:rPr>
        <w:t xml:space="preserve">Juku Hoken</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Specialized policies designed for cram schools. They often cover injuries to students during class AND during their commute to/from the school.</w:t>
      </w:r>
    </w:p>
    <w:p w:rsidR="00000000" w:rsidDel="00000000" w:rsidP="00000000" w:rsidRDefault="00000000" w:rsidRPr="00000000" w14:paraId="000000B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Providers:</w:t>
      </w:r>
      <w:r w:rsidDel="00000000" w:rsidR="00000000" w:rsidRPr="00000000">
        <w:rPr>
          <w:rFonts w:ascii="Google Sans Text" w:cs="Google Sans Text" w:eastAsia="Google Sans Text" w:hAnsi="Google Sans Text"/>
          <w:color w:val="1f1f1f"/>
          <w:rtl w:val="0"/>
        </w:rPr>
        <w:t xml:space="preserve"> Major insurers like </w:t>
      </w:r>
      <w:r w:rsidDel="00000000" w:rsidR="00000000" w:rsidRPr="00000000">
        <w:rPr>
          <w:rFonts w:ascii="Google Sans Text" w:cs="Google Sans Text" w:eastAsia="Google Sans Text" w:hAnsi="Google Sans Text"/>
          <w:b w:val="1"/>
          <w:bCs w:val="1"/>
          <w:color w:val="1f1f1f"/>
          <w:rtl w:val="0"/>
        </w:rPr>
        <w:t xml:space="preserve">Tokio Marine &amp; Nichido Fire Insurance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Sompo Japan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Mitsui Sumitomo Insurance</w:t>
      </w:r>
      <w:r w:rsidDel="00000000" w:rsidR="00000000" w:rsidRPr="00000000">
        <w:rPr>
          <w:rFonts w:ascii="Google Sans Text" w:cs="Google Sans Text" w:eastAsia="Google Sans Text" w:hAnsi="Google Sans Text"/>
          <w:color w:val="1f1f1f"/>
          <w:rtl w:val="0"/>
        </w:rPr>
        <w:t xml:space="preserve"> offer specific SME packages for educational businesses.</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B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Procedure:</w:t>
      </w:r>
      <w:r w:rsidDel="00000000" w:rsidR="00000000" w:rsidRPr="00000000">
        <w:rPr>
          <w:rFonts w:ascii="Google Sans Text" w:cs="Google Sans Text" w:eastAsia="Google Sans Text" w:hAnsi="Google Sans Text"/>
          <w:color w:val="1f1f1f"/>
          <w:rtl w:val="0"/>
        </w:rPr>
        <w:t xml:space="preserve"> If a child is injured, immediate medical attention is priority. The insurance claim requires a doctor's medical certificate (</w:t>
      </w:r>
      <w:r w:rsidDel="00000000" w:rsidR="00000000" w:rsidRPr="00000000">
        <w:rPr>
          <w:rFonts w:ascii="Google Sans Text" w:cs="Google Sans Text" w:eastAsia="Google Sans Text" w:hAnsi="Google Sans Text"/>
          <w:i w:val="1"/>
          <w:iCs w:val="1"/>
          <w:color w:val="1f1f1f"/>
          <w:rtl w:val="0"/>
        </w:rPr>
        <w:t xml:space="preserve">Shindansho</w:t>
      </w:r>
      <w:r w:rsidDel="00000000" w:rsidR="00000000" w:rsidRPr="00000000">
        <w:rPr>
          <w:rFonts w:ascii="Google Sans Text" w:cs="Google Sans Text" w:eastAsia="Google Sans Text" w:hAnsi="Google Sans Text"/>
          <w:color w:val="1f1f1f"/>
          <w:rtl w:val="0"/>
        </w:rPr>
        <w:t xml:space="preserve">) and an accident report from the school.</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Cyber Liability Insurance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Given the "Online Subscription" component involving global customer data (credit cards, names, emails), </w:t>
      </w:r>
      <w:r w:rsidDel="00000000" w:rsidR="00000000" w:rsidRPr="00000000">
        <w:rPr>
          <w:rFonts w:ascii="Google Sans Text" w:cs="Google Sans Text" w:eastAsia="Google Sans Text" w:hAnsi="Google Sans Text"/>
          <w:b w:val="1"/>
          <w:bCs w:val="1"/>
          <w:color w:val="1f1f1f"/>
          <w:rtl w:val="0"/>
        </w:rPr>
        <w:t xml:space="preserve">Cyber Liability Insurance</w:t>
      </w:r>
      <w:r w:rsidDel="00000000" w:rsidR="00000000" w:rsidRPr="00000000">
        <w:rPr>
          <w:rFonts w:ascii="Google Sans Text" w:cs="Google Sans Text" w:eastAsia="Google Sans Text" w:hAnsi="Google Sans Text"/>
          <w:color w:val="1f1f1f"/>
          <w:rtl w:val="0"/>
        </w:rPr>
        <w:t xml:space="preserve"> is critical. It covers costs related to data breach notifications, forensic investigations, and legal defense under GDPR/APPI.</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Online Business: Digital Compliance</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Specified Commercial Transactions Act (Web Requirements)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online subscription service, the website must have a dedicated legal page (</w:t>
      </w:r>
      <w:r w:rsidDel="00000000" w:rsidR="00000000" w:rsidRPr="00000000">
        <w:rPr>
          <w:rFonts w:ascii="Google Sans Text" w:cs="Google Sans Text" w:eastAsia="Google Sans Text" w:hAnsi="Google Sans Text"/>
          <w:i w:val="1"/>
          <w:iCs w:val="1"/>
          <w:color w:val="1f1f1f"/>
          <w:rtl w:val="0"/>
        </w:rPr>
        <w:t xml:space="preserve">Tokusho-ho</w:t>
      </w:r>
      <w:r w:rsidDel="00000000" w:rsidR="00000000" w:rsidRPr="00000000">
        <w:rPr>
          <w:rFonts w:ascii="Google Sans Text" w:cs="Google Sans Text" w:eastAsia="Google Sans Text" w:hAnsi="Google Sans Text"/>
          <w:color w:val="1f1f1f"/>
          <w:rtl w:val="0"/>
        </w:rPr>
        <w:t xml:space="preserve"> Page) displaying:</w:t>
      </w:r>
    </w:p>
    <w:p w:rsidR="00000000" w:rsidDel="00000000" w:rsidP="00000000" w:rsidRDefault="00000000" w:rsidRPr="00000000" w14:paraId="000000B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Distributor Name:</w:t>
      </w:r>
      <w:r w:rsidDel="00000000" w:rsidR="00000000" w:rsidRPr="00000000">
        <w:rPr>
          <w:rFonts w:ascii="Google Sans Text" w:cs="Google Sans Text" w:eastAsia="Google Sans Text" w:hAnsi="Google Sans Text"/>
          <w:color w:val="1f1f1f"/>
          <w:rtl w:val="0"/>
        </w:rPr>
        <w:t xml:space="preserve"> Ovi English School (Corporate Name).</w:t>
      </w:r>
    </w:p>
    <w:p w:rsidR="00000000" w:rsidDel="00000000" w:rsidP="00000000" w:rsidRDefault="00000000" w:rsidRPr="00000000" w14:paraId="000000B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Representative:</w:t>
      </w:r>
      <w:r w:rsidDel="00000000" w:rsidR="00000000" w:rsidRPr="00000000">
        <w:rPr>
          <w:rFonts w:ascii="Google Sans Text" w:cs="Google Sans Text" w:eastAsia="Google Sans Text" w:hAnsi="Google Sans Text"/>
          <w:color w:val="1f1f1f"/>
          <w:rtl w:val="0"/>
        </w:rPr>
        <w:t xml:space="preserve"> Full name of the Director.</w:t>
      </w:r>
    </w:p>
    <w:p w:rsidR="00000000" w:rsidDel="00000000" w:rsidP="00000000" w:rsidRDefault="00000000" w:rsidRPr="00000000" w14:paraId="000000B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Address:</w:t>
      </w:r>
      <w:r w:rsidDel="00000000" w:rsidR="00000000" w:rsidRPr="00000000">
        <w:rPr>
          <w:rFonts w:ascii="Google Sans Text" w:cs="Google Sans Text" w:eastAsia="Google Sans Text" w:hAnsi="Google Sans Text"/>
          <w:color w:val="1f1f1f"/>
          <w:rtl w:val="0"/>
        </w:rPr>
        <w:t xml:space="preserve"> The Kofu head office address.</w:t>
      </w:r>
    </w:p>
    <w:p w:rsidR="00000000" w:rsidDel="00000000" w:rsidP="00000000" w:rsidRDefault="00000000" w:rsidRPr="00000000" w14:paraId="000000B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Contact:</w:t>
      </w:r>
      <w:r w:rsidDel="00000000" w:rsidR="00000000" w:rsidRPr="00000000">
        <w:rPr>
          <w:rFonts w:ascii="Google Sans Text" w:cs="Google Sans Text" w:eastAsia="Google Sans Text" w:hAnsi="Google Sans Text"/>
          <w:color w:val="1f1f1f"/>
          <w:rtl w:val="0"/>
        </w:rPr>
        <w:t xml:space="preserve"> Phone number and Email address.</w:t>
      </w:r>
    </w:p>
    <w:p w:rsidR="00000000" w:rsidDel="00000000" w:rsidP="00000000" w:rsidRDefault="00000000" w:rsidRPr="00000000" w14:paraId="000000B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Price:</w:t>
      </w:r>
      <w:r w:rsidDel="00000000" w:rsidR="00000000" w:rsidRPr="00000000">
        <w:rPr>
          <w:rFonts w:ascii="Google Sans Text" w:cs="Google Sans Text" w:eastAsia="Google Sans Text" w:hAnsi="Google Sans Text"/>
          <w:color w:val="1f1f1f"/>
          <w:rtl w:val="0"/>
        </w:rPr>
        <w:t xml:space="preserve"> Service costs (with tax clearly indicated).</w:t>
      </w:r>
    </w:p>
    <w:p w:rsidR="00000000" w:rsidDel="00000000" w:rsidP="00000000" w:rsidRDefault="00000000" w:rsidRPr="00000000" w14:paraId="000000B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Payment Methods:</w:t>
      </w:r>
      <w:r w:rsidDel="00000000" w:rsidR="00000000" w:rsidRPr="00000000">
        <w:rPr>
          <w:rFonts w:ascii="Google Sans Text" w:cs="Google Sans Text" w:eastAsia="Google Sans Text" w:hAnsi="Google Sans Text"/>
          <w:color w:val="1f1f1f"/>
          <w:rtl w:val="0"/>
        </w:rPr>
        <w:t xml:space="preserve"> Credit card, bank transfer, etc.</w:t>
      </w:r>
    </w:p>
    <w:p w:rsidR="00000000" w:rsidDel="00000000" w:rsidP="00000000" w:rsidRDefault="00000000" w:rsidRPr="00000000" w14:paraId="000000B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Delivery Time:</w:t>
      </w:r>
      <w:r w:rsidDel="00000000" w:rsidR="00000000" w:rsidRPr="00000000">
        <w:rPr>
          <w:rFonts w:ascii="Google Sans Text" w:cs="Google Sans Text" w:eastAsia="Google Sans Text" w:hAnsi="Google Sans Text"/>
          <w:color w:val="1f1f1f"/>
          <w:rtl w:val="0"/>
        </w:rPr>
        <w:t xml:space="preserve"> Immediate access upon payment.</w:t>
      </w:r>
    </w:p>
    <w:p w:rsidR="00000000" w:rsidDel="00000000" w:rsidP="00000000" w:rsidRDefault="00000000" w:rsidRPr="00000000" w14:paraId="000000C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Return/Cancellation Policy:</w:t>
      </w:r>
      <w:r w:rsidDel="00000000" w:rsidR="00000000" w:rsidRPr="00000000">
        <w:rPr>
          <w:rFonts w:ascii="Google Sans Text" w:cs="Google Sans Text" w:eastAsia="Google Sans Text" w:hAnsi="Google Sans Text"/>
          <w:color w:val="1f1f1f"/>
          <w:rtl w:val="0"/>
        </w:rPr>
        <w:t xml:space="preserve"> Explicit terms regarding subscription cancellation (e.g., "Cancel anytime, effective next billing cycle"). </w:t>
      </w:r>
      <w:r w:rsidDel="00000000" w:rsidR="00000000" w:rsidRPr="00000000">
        <w:rPr>
          <w:rFonts w:ascii="Google Sans Text" w:cs="Google Sans Text" w:eastAsia="Google Sans Text" w:hAnsi="Google Sans Text"/>
          <w:b w:val="1"/>
          <w:bCs w:val="1"/>
          <w:color w:val="1f1f1f"/>
          <w:rtl w:val="0"/>
        </w:rPr>
        <w:t xml:space="preserve">Japan does not mandate a cooling-off period for online mail-order/digital sales</w:t>
      </w:r>
      <w:r w:rsidDel="00000000" w:rsidR="00000000" w:rsidRPr="00000000">
        <w:rPr>
          <w:rFonts w:ascii="Google Sans Text" w:cs="Google Sans Text" w:eastAsia="Google Sans Text" w:hAnsi="Google Sans Text"/>
          <w:color w:val="1f1f1f"/>
          <w:rtl w:val="0"/>
        </w:rPr>
        <w:t xml:space="preserve"> if the cancellation policy is clearly stated; if not stated, a default cooling-off period may apply.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Data Privacy: GDPR vs. APPI</w:t>
      </w:r>
    </w:p>
    <w:p w:rsidR="00000000" w:rsidDel="00000000" w:rsidP="00000000" w:rsidRDefault="00000000" w:rsidRPr="00000000" w14:paraId="000000C2">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APPI (Japan):</w:t>
      </w:r>
      <w:r w:rsidDel="00000000" w:rsidR="00000000" w:rsidRPr="00000000">
        <w:rPr>
          <w:rFonts w:ascii="Google Sans Text" w:cs="Google Sans Text" w:eastAsia="Google Sans Text" w:hAnsi="Google Sans Text"/>
          <w:color w:val="1f1f1f"/>
          <w:rtl w:val="0"/>
        </w:rPr>
        <w:t xml:space="preserve"> The Act on the Protection of Personal Information requires Ovi to state the "Purpose of Use" for data, keep it secure, and not provide it to third parties without consent.</w:t>
      </w:r>
    </w:p>
    <w:p w:rsidR="00000000" w:rsidDel="00000000" w:rsidP="00000000" w:rsidRDefault="00000000" w:rsidRPr="00000000" w14:paraId="000000C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GDPR (Europe):</w:t>
      </w:r>
      <w:r w:rsidDel="00000000" w:rsidR="00000000" w:rsidRPr="00000000">
        <w:rPr>
          <w:rFonts w:ascii="Google Sans Text" w:cs="Google Sans Text" w:eastAsia="Google Sans Text" w:hAnsi="Google Sans Text"/>
          <w:color w:val="1f1f1f"/>
          <w:rtl w:val="0"/>
        </w:rPr>
        <w:t xml:space="preserve"> If Ovi accepts subscribers from the EU, it must comply with GDPR. This is significantly stricter.</w:t>
      </w:r>
    </w:p>
    <w:p w:rsidR="00000000" w:rsidDel="00000000" w:rsidP="00000000" w:rsidRDefault="00000000" w:rsidRPr="00000000" w14:paraId="000000C4">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Consent:</w:t>
      </w:r>
      <w:r w:rsidDel="00000000" w:rsidR="00000000" w:rsidRPr="00000000">
        <w:rPr>
          <w:rFonts w:ascii="Google Sans Text" w:cs="Google Sans Text" w:eastAsia="Google Sans Text" w:hAnsi="Google Sans Text"/>
          <w:color w:val="1f1f1f"/>
          <w:rtl w:val="0"/>
        </w:rPr>
        <w:t xml:space="preserve"> Checkboxes must not be pre-ticked.</w:t>
      </w:r>
    </w:p>
    <w:p w:rsidR="00000000" w:rsidDel="00000000" w:rsidP="00000000" w:rsidRDefault="00000000" w:rsidRPr="00000000" w14:paraId="000000C5">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Right to be Forgotten:</w:t>
      </w:r>
      <w:r w:rsidDel="00000000" w:rsidR="00000000" w:rsidRPr="00000000">
        <w:rPr>
          <w:rFonts w:ascii="Google Sans Text" w:cs="Google Sans Text" w:eastAsia="Google Sans Text" w:hAnsi="Google Sans Text"/>
          <w:color w:val="1f1f1f"/>
          <w:rtl w:val="0"/>
        </w:rPr>
        <w:t xml:space="preserve"> Users must be able to delete their account and data permanently.</w:t>
      </w:r>
    </w:p>
    <w:p w:rsidR="00000000" w:rsidDel="00000000" w:rsidP="00000000" w:rsidRDefault="00000000" w:rsidRPr="00000000" w14:paraId="000000C6">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Data Transfer:</w:t>
      </w:r>
      <w:r w:rsidDel="00000000" w:rsidR="00000000" w:rsidRPr="00000000">
        <w:rPr>
          <w:rFonts w:ascii="Google Sans Text" w:cs="Google Sans Text" w:eastAsia="Google Sans Text" w:hAnsi="Google Sans Text"/>
          <w:color w:val="1f1f1f"/>
          <w:rtl w:val="0"/>
        </w:rPr>
        <w:t xml:space="preserve"> Transferring data from the EU to Japan is generally permitted under the EU-Japan adequacy decision, but specific strictures apply.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Practical First Steps &amp; Operational Roadmap</w:t>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Banking in Yamanashi</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Opening a corporate bank account is a major bottleneck for foreign-led startups. Banks are mandated to perform strict Anti-Money Laundering (AML) checks.</w:t>
      </w:r>
    </w:p>
    <w:p w:rsidR="00000000" w:rsidDel="00000000" w:rsidP="00000000" w:rsidRDefault="00000000" w:rsidRPr="00000000" w14:paraId="000000CA">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Yamanashi Chuo Bank:</w:t>
      </w:r>
      <w:r w:rsidDel="00000000" w:rsidR="00000000" w:rsidRPr="00000000">
        <w:rPr>
          <w:rFonts w:ascii="Google Sans Text" w:cs="Google Sans Text" w:eastAsia="Google Sans Text" w:hAnsi="Google Sans Text"/>
          <w:color w:val="1f1f1f"/>
          <w:rtl w:val="0"/>
        </w:rPr>
        <w:t xml:space="preserve"> The dominant regional bank. Essential for credibility with Kofu landlords and local parents.</w:t>
      </w:r>
    </w:p>
    <w:p w:rsidR="00000000" w:rsidDel="00000000" w:rsidP="00000000" w:rsidRDefault="00000000" w:rsidRPr="00000000" w14:paraId="000000CB">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Strategy:</w:t>
      </w:r>
      <w:r w:rsidDel="00000000" w:rsidR="00000000" w:rsidRPr="00000000">
        <w:rPr>
          <w:rFonts w:ascii="Google Sans Text" w:cs="Google Sans Text" w:eastAsia="Google Sans Text" w:hAnsi="Google Sans Text"/>
          <w:color w:val="1f1f1f"/>
          <w:rtl w:val="0"/>
        </w:rPr>
        <w:t xml:space="preserve"> Apply </w:t>
      </w:r>
      <w:r w:rsidDel="00000000" w:rsidR="00000000" w:rsidRPr="00000000">
        <w:rPr>
          <w:rFonts w:ascii="Google Sans Text" w:cs="Google Sans Text" w:eastAsia="Google Sans Text" w:hAnsi="Google Sans Text"/>
          <w:b w:val="1"/>
          <w:bCs w:val="1"/>
          <w:color w:val="1f1f1f"/>
          <w:rtl w:val="0"/>
        </w:rPr>
        <w:t xml:space="preserve">in person</w:t>
      </w:r>
      <w:r w:rsidDel="00000000" w:rsidR="00000000" w:rsidRPr="00000000">
        <w:rPr>
          <w:rFonts w:ascii="Google Sans Text" w:cs="Google Sans Text" w:eastAsia="Google Sans Text" w:hAnsi="Google Sans Text"/>
          <w:color w:val="1f1f1f"/>
          <w:rtl w:val="0"/>
        </w:rPr>
        <w:t xml:space="preserve"> at the branch nearest your office. Bring the Business Plan, Articles of Incorporation, and Lease Agreement. Wearing a suit and having a Japanese speaker present is highly recommended.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C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Net Banks (SBI Sumishin, Rakuten):</w:t>
      </w:r>
      <w:r w:rsidDel="00000000" w:rsidR="00000000" w:rsidRPr="00000000">
        <w:rPr>
          <w:rFonts w:ascii="Google Sans Text" w:cs="Google Sans Text" w:eastAsia="Google Sans Text" w:hAnsi="Google Sans Text"/>
          <w:color w:val="1f1f1f"/>
          <w:rtl w:val="0"/>
        </w:rPr>
        <w:t xml:space="preserve"> Easier application process (online), faster approval, and lower fees. Recommended as a primary operational account for the online business.</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CD">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Documents:</w:t>
      </w:r>
      <w:r w:rsidDel="00000000" w:rsidR="00000000" w:rsidRPr="00000000">
        <w:rPr>
          <w:rFonts w:ascii="Google Sans Text" w:cs="Google Sans Text" w:eastAsia="Google Sans Text" w:hAnsi="Google Sans Text"/>
          <w:color w:val="1f1f1f"/>
          <w:rtl w:val="0"/>
        </w:rPr>
        <w:t xml:space="preserve"> Corporate Registry (</w:t>
      </w:r>
      <w:r w:rsidDel="00000000" w:rsidR="00000000" w:rsidRPr="00000000">
        <w:rPr>
          <w:rFonts w:ascii="Google Sans Text" w:cs="Google Sans Text" w:eastAsia="Google Sans Text" w:hAnsi="Google Sans Text"/>
          <w:i w:val="1"/>
          <w:iCs w:val="1"/>
          <w:color w:val="1f1f1f"/>
          <w:rtl w:val="0"/>
        </w:rPr>
        <w:t xml:space="preserve">Tokibo</w:t>
      </w:r>
      <w:r w:rsidDel="00000000" w:rsidR="00000000" w:rsidRPr="00000000">
        <w:rPr>
          <w:rFonts w:ascii="Google Sans Text" w:cs="Google Sans Text" w:eastAsia="Google Sans Text" w:hAnsi="Google Sans Text"/>
          <w:color w:val="1f1f1f"/>
          <w:rtl w:val="0"/>
        </w:rPr>
        <w:t xml:space="preserve">), ID of Rep Director, Corporate Seal Certificate.</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Finding Professional Support</w:t>
      </w:r>
    </w:p>
    <w:p w:rsidR="00000000" w:rsidDel="00000000" w:rsidP="00000000" w:rsidRDefault="00000000" w:rsidRPr="00000000" w14:paraId="000000CF">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Tax Accountant (</w:t>
      </w:r>
      <w:r w:rsidDel="00000000" w:rsidR="00000000" w:rsidRPr="00000000">
        <w:rPr>
          <w:rFonts w:ascii="Google Sans Text" w:cs="Google Sans Text" w:eastAsia="Google Sans Text" w:hAnsi="Google Sans Text"/>
          <w:b w:val="1"/>
          <w:bCs w:val="1"/>
          <w:i w:val="1"/>
          <w:iCs w:val="1"/>
          <w:color w:val="1f1f1f"/>
          <w:rtl w:val="0"/>
        </w:rPr>
        <w:t xml:space="preserve">Zeirishi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Mandatory for filing the Blue Return and managing Consumption Tax refunds. Look for one in Kofu with experience in </w:t>
      </w:r>
      <w:r w:rsidDel="00000000" w:rsidR="00000000" w:rsidRPr="00000000">
        <w:rPr>
          <w:rFonts w:ascii="Google Sans Text" w:cs="Google Sans Text" w:eastAsia="Google Sans Text" w:hAnsi="Google Sans Text"/>
          <w:i w:val="1"/>
          <w:iCs w:val="1"/>
          <w:color w:val="1f1f1f"/>
          <w:rtl w:val="0"/>
        </w:rPr>
        <w:t xml:space="preserve">IT/Digital</w:t>
      </w:r>
      <w:r w:rsidDel="00000000" w:rsidR="00000000" w:rsidRPr="00000000">
        <w:rPr>
          <w:rFonts w:ascii="Google Sans Text" w:cs="Google Sans Text" w:eastAsia="Google Sans Text" w:hAnsi="Google Sans Text"/>
          <w:color w:val="1f1f1f"/>
          <w:rtl w:val="0"/>
        </w:rPr>
        <w:t xml:space="preserve"> businesses, as traditional accountants may struggle with "Export Exemptions" for digital subscriptions.</w:t>
      </w:r>
    </w:p>
    <w:p w:rsidR="00000000" w:rsidDel="00000000" w:rsidP="00000000" w:rsidRDefault="00000000" w:rsidRPr="00000000" w14:paraId="000000D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Judicial Scrivener (</w:t>
      </w:r>
      <w:r w:rsidDel="00000000" w:rsidR="00000000" w:rsidRPr="00000000">
        <w:rPr>
          <w:rFonts w:ascii="Google Sans Text" w:cs="Google Sans Text" w:eastAsia="Google Sans Text" w:hAnsi="Google Sans Text"/>
          <w:b w:val="1"/>
          <w:bCs w:val="1"/>
          <w:i w:val="1"/>
          <w:iCs w:val="1"/>
          <w:color w:val="1f1f1f"/>
          <w:rtl w:val="0"/>
        </w:rPr>
        <w:t xml:space="preserve">Shiho-shoshi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Hire one for the initial incorporation to ensure the Articles of Incorporation are error-free.</w:t>
      </w:r>
    </w:p>
    <w:p w:rsidR="00000000" w:rsidDel="00000000" w:rsidP="00000000" w:rsidRDefault="00000000" w:rsidRPr="00000000" w14:paraId="000000D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Lawyer (</w:t>
      </w:r>
      <w:r w:rsidDel="00000000" w:rsidR="00000000" w:rsidRPr="00000000">
        <w:rPr>
          <w:rFonts w:ascii="Google Sans Text" w:cs="Google Sans Text" w:eastAsia="Google Sans Text" w:hAnsi="Google Sans Text"/>
          <w:b w:val="1"/>
          <w:bCs w:val="1"/>
          <w:i w:val="1"/>
          <w:iCs w:val="1"/>
          <w:color w:val="1f1f1f"/>
          <w:rtl w:val="0"/>
        </w:rPr>
        <w:t xml:space="preserve">Bengoshi</w:t>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Generally not needed for setup unless there is a dispute. Standard contracts can be handled by the Scrivener or using templates vetted by the Zeirishi.</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Timeline to Launch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Activities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 Preparation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Finalize Business Plan, Secure Capital (30M JPY or Startup Visa path), Find Office in Kofu.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II. Incorporation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5-7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Articles of Incorporation, Seal Creation, Legal Affairs Bureau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III. Post-Reg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8-12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Bank Account, File Tax/Labor Notifications, Apply for Invoice System (if B2B).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IV.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Weeks 13-14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Fire Dept Inspection, Website Legal Pages Setup, Insurance Enrollment.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Week 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Marketing, Student Enrollment, First Lessons.</w:t>
            </w:r>
          </w:p>
        </w:tc>
      </w:tr>
    </w:tbl>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8.4. Cost Breakdown (Estimated)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Estimated Cost (GK)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Estimated Cost (KK)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Registration Tax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Paid to Govt.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Notary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 Articles of Inc.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Stamp Duty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(Electronic)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¥40,000 (Paper)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Electronic recommended.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Prof.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Judicial Scrivener.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Corporate Seals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Set of 3 hand-carved.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Bank Capital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 30M JPY for Visa.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Sunk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~¥125,000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~¥335,000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Excluding Capital.</w:t>
            </w:r>
          </w:p>
        </w:tc>
      </w:tr>
    </w:tbl>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Establishing Ovi English School in Yamanashi is a viable venture that aligns with Japan's demand for English education and the regional push for revitalization. However, the path is paved with strict regulatory checkpoints.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immediate critical path</w:t>
      </w:r>
      <w:r w:rsidDel="00000000" w:rsidR="00000000" w:rsidRPr="00000000">
        <w:rPr>
          <w:rFonts w:ascii="Google Sans Text" w:cs="Google Sans Text" w:eastAsia="Google Sans Text" w:hAnsi="Google Sans Text"/>
          <w:color w:val="1f1f1f"/>
          <w:rtl w:val="0"/>
        </w:rPr>
        <w:t xml:space="preserve"> involves navigating the October 2025 Business Manager Visa reforms. The increase to a 30 million JPY capital requirement fundamentally alters the entry strategy for foreign entrepreneurs, making the </w:t>
      </w:r>
      <w:r w:rsidDel="00000000" w:rsidR="00000000" w:rsidRPr="00000000">
        <w:rPr>
          <w:rFonts w:ascii="Google Sans Text" w:cs="Google Sans Text" w:eastAsia="Google Sans Text" w:hAnsi="Google Sans Text"/>
          <w:b w:val="1"/>
          <w:bCs w:val="1"/>
          <w:color w:val="1f1f1f"/>
          <w:rtl w:val="0"/>
        </w:rPr>
        <w:t xml:space="preserve">Yamanashi Startup Visa</w:t>
      </w:r>
      <w:r w:rsidDel="00000000" w:rsidR="00000000" w:rsidRPr="00000000">
        <w:rPr>
          <w:rFonts w:ascii="Google Sans Text" w:cs="Google Sans Text" w:eastAsia="Google Sans Text" w:hAnsi="Google Sans Text"/>
          <w:color w:val="1f1f1f"/>
          <w:rtl w:val="0"/>
        </w:rPr>
        <w:t xml:space="preserve"> or partnership with a Japanese national not just an option, but a strategic necessity.</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Operationally, the business must master a dual-compliance mode: </w:t>
      </w:r>
      <w:r w:rsidDel="00000000" w:rsidR="00000000" w:rsidRPr="00000000">
        <w:rPr>
          <w:rFonts w:ascii="Google Sans Text" w:cs="Google Sans Text" w:eastAsia="Google Sans Text" w:hAnsi="Google Sans Text"/>
          <w:b w:val="1"/>
          <w:bCs w:val="1"/>
          <w:color w:val="1f1f1f"/>
          <w:rtl w:val="0"/>
        </w:rPr>
        <w:t xml:space="preserve">hyper-local compliance</w:t>
      </w:r>
      <w:r w:rsidDel="00000000" w:rsidR="00000000" w:rsidRPr="00000000">
        <w:rPr>
          <w:rFonts w:ascii="Google Sans Text" w:cs="Google Sans Text" w:eastAsia="Google Sans Text" w:hAnsi="Google Sans Text"/>
          <w:color w:val="1f1f1f"/>
          <w:rtl w:val="0"/>
        </w:rPr>
        <w:t xml:space="preserve"> (Fire codes, Safety, Neighborhood relations) for the physical school, and </w:t>
      </w:r>
      <w:r w:rsidDel="00000000" w:rsidR="00000000" w:rsidRPr="00000000">
        <w:rPr>
          <w:rFonts w:ascii="Google Sans Text" w:cs="Google Sans Text" w:eastAsia="Google Sans Text" w:hAnsi="Google Sans Text"/>
          <w:b w:val="1"/>
          <w:bCs w:val="1"/>
          <w:color w:val="1f1f1f"/>
          <w:rtl w:val="0"/>
        </w:rPr>
        <w:t xml:space="preserve">global digital compliance</w:t>
      </w:r>
      <w:r w:rsidDel="00000000" w:rsidR="00000000" w:rsidRPr="00000000">
        <w:rPr>
          <w:rFonts w:ascii="Google Sans Text" w:cs="Google Sans Text" w:eastAsia="Google Sans Text" w:hAnsi="Google Sans Text"/>
          <w:color w:val="1f1f1f"/>
          <w:rtl w:val="0"/>
        </w:rPr>
        <w:t xml:space="preserve"> (GDPR, Export Tax Exemption) for the online subscription service. Success lies not just in teaching English, but in building a resilient corporate infrastructure that satisfies the rigorous standards of Japanese law.</w:t>
      </w:r>
    </w:p>
    <w:p w:rsidR="00000000" w:rsidDel="00000000" w:rsidP="00000000" w:rsidRDefault="00000000" w:rsidRPr="00000000" w14:paraId="000001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Summary of Requirements Checklist</w:t>
      </w:r>
    </w:p>
    <w:p w:rsidR="00000000" w:rsidDel="00000000" w:rsidP="00000000" w:rsidRDefault="00000000" w:rsidRPr="00000000" w14:paraId="0000010B">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Entity:</w:t>
      </w:r>
      <w:r w:rsidDel="00000000" w:rsidR="00000000" w:rsidRPr="00000000">
        <w:rPr>
          <w:rFonts w:ascii="Google Sans Text" w:cs="Google Sans Text" w:eastAsia="Google Sans Text" w:hAnsi="Google Sans Text"/>
          <w:color w:val="1f1f1f"/>
          <w:rtl w:val="0"/>
        </w:rPr>
        <w:t xml:space="preserve"> Godo Kaisha (GK) registered in Kofu.</w:t>
      </w:r>
    </w:p>
    <w:p w:rsidR="00000000" w:rsidDel="00000000" w:rsidP="00000000" w:rsidRDefault="00000000" w:rsidRPr="00000000" w14:paraId="0000010C">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Visa:</w:t>
      </w:r>
      <w:r w:rsidDel="00000000" w:rsidR="00000000" w:rsidRPr="00000000">
        <w:rPr>
          <w:rFonts w:ascii="Google Sans Text" w:cs="Google Sans Text" w:eastAsia="Google Sans Text" w:hAnsi="Google Sans Text"/>
          <w:color w:val="1f1f1f"/>
          <w:rtl w:val="0"/>
        </w:rPr>
        <w:t xml:space="preserve"> 30M JPY Capital verified OR Yamanashi Startup Visa approval.</w:t>
      </w:r>
    </w:p>
    <w:p w:rsidR="00000000" w:rsidDel="00000000" w:rsidP="00000000" w:rsidRDefault="00000000" w:rsidRPr="00000000" w14:paraId="0000010D">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Office:</w:t>
      </w:r>
      <w:r w:rsidDel="00000000" w:rsidR="00000000" w:rsidRPr="00000000">
        <w:rPr>
          <w:rFonts w:ascii="Google Sans Text" w:cs="Google Sans Text" w:eastAsia="Google Sans Text" w:hAnsi="Google Sans Text"/>
          <w:color w:val="1f1f1f"/>
          <w:rtl w:val="0"/>
        </w:rPr>
        <w:t xml:space="preserve"> Physical commercial lease (no home office).</w:t>
      </w:r>
    </w:p>
    <w:p w:rsidR="00000000" w:rsidDel="00000000" w:rsidP="00000000" w:rsidRDefault="00000000" w:rsidRPr="00000000" w14:paraId="0000010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Tax:</w:t>
      </w:r>
      <w:r w:rsidDel="00000000" w:rsidR="00000000" w:rsidRPr="00000000">
        <w:rPr>
          <w:rFonts w:ascii="Google Sans Text" w:cs="Google Sans Text" w:eastAsia="Google Sans Text" w:hAnsi="Google Sans Text"/>
          <w:color w:val="1f1f1f"/>
          <w:rtl w:val="0"/>
        </w:rPr>
        <w:t xml:space="preserve"> Notification of Opening Business + Blue Return Application (within 3 mos).</w:t>
      </w:r>
    </w:p>
    <w:p w:rsidR="00000000" w:rsidDel="00000000" w:rsidP="00000000" w:rsidRDefault="00000000" w:rsidRPr="00000000" w14:paraId="0000010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Safety:</w:t>
      </w:r>
      <w:r w:rsidDel="00000000" w:rsidR="00000000" w:rsidRPr="00000000">
        <w:rPr>
          <w:rFonts w:ascii="Google Sans Text" w:cs="Google Sans Text" w:eastAsia="Google Sans Text" w:hAnsi="Google Sans Text"/>
          <w:color w:val="1f1f1f"/>
          <w:rtl w:val="0"/>
        </w:rPr>
        <w:t xml:space="preserve"> Fire Prevention Manager appointed + Fire Dept Notification.</w:t>
      </w:r>
    </w:p>
    <w:p w:rsidR="00000000" w:rsidDel="00000000" w:rsidP="00000000" w:rsidRDefault="00000000" w:rsidRPr="00000000" w14:paraId="0000011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Online: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Tokusho-ho</w:t>
      </w:r>
      <w:r w:rsidDel="00000000" w:rsidR="00000000" w:rsidRPr="00000000">
        <w:rPr>
          <w:rFonts w:ascii="Google Sans Text" w:cs="Google Sans Text" w:eastAsia="Google Sans Text" w:hAnsi="Google Sans Text"/>
          <w:color w:val="1f1f1f"/>
          <w:rtl w:val="0"/>
        </w:rPr>
        <w:t xml:space="preserve"> page created + Privacy Policy (GDPR compliant).</w:t>
      </w:r>
    </w:p>
    <w:p w:rsidR="00000000" w:rsidDel="00000000" w:rsidP="00000000" w:rsidRDefault="00000000" w:rsidRPr="00000000" w14:paraId="00000111">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Insurance:</w:t>
      </w:r>
      <w:r w:rsidDel="00000000" w:rsidR="00000000" w:rsidRPr="00000000">
        <w:rPr>
          <w:rFonts w:ascii="Google Sans Text" w:cs="Google Sans Text" w:eastAsia="Google Sans Text" w:hAnsi="Google Sans Text"/>
          <w:color w:val="1f1f1f"/>
          <w:rtl w:val="0"/>
        </w:rPr>
        <w:t xml:space="preserve"> Liability Insurance (Facility) + Cyber Insurance enrolled.</w:t>
      </w:r>
    </w:p>
    <w:p w:rsidR="00000000" w:rsidDel="00000000" w:rsidP="00000000" w:rsidRDefault="00000000" w:rsidRPr="00000000" w14:paraId="00000112">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Register a Sole Proprietorship (個人事業) in Japan - Deel,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https://www.deel.com/blog/sole-proprietorship-japan/</w:t>
        </w:r>
      </w:hyperlink>
      <w:r w:rsidDel="00000000" w:rsidR="00000000" w:rsidRPr="00000000">
        <w:rPr>
          <w:rtl w:val="0"/>
        </w:rPr>
      </w:r>
    </w:p>
    <w:p w:rsidR="00000000" w:rsidDel="00000000" w:rsidP="00000000" w:rsidRDefault="00000000" w:rsidRPr="00000000" w14:paraId="0000011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File Required Documents to Start a Language School in Japan (Small Business Checklist) - BINGOBONGO Learning,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https://www.bingobongokids.com/how-to-file-required-documentsto-start-language-school-in-japan-small-business-checklist/</w:t>
        </w:r>
      </w:hyperlink>
      <w:r w:rsidDel="00000000" w:rsidR="00000000" w:rsidRPr="00000000">
        <w:rPr>
          <w:rtl w:val="0"/>
        </w:rPr>
      </w:r>
    </w:p>
    <w:p w:rsidR="00000000" w:rsidDel="00000000" w:rsidP="00000000" w:rsidRDefault="00000000" w:rsidRPr="00000000" w14:paraId="0000011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KK or GK? — Pros &amp; Cons - Startup Work,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https://www.startupwork.io/blog/kk-or-gk</w:t>
        </w:r>
      </w:hyperlink>
      <w:r w:rsidDel="00000000" w:rsidR="00000000" w:rsidRPr="00000000">
        <w:rPr>
          <w:rtl w:val="0"/>
        </w:rPr>
      </w:r>
    </w:p>
    <w:p w:rsidR="00000000" w:rsidDel="00000000" w:rsidP="00000000" w:rsidRDefault="00000000" w:rsidRPr="00000000" w14:paraId="0000011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Company Types Explained: KK vs. GK - Yamaguchi Consulting,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https://en.yconsulting.co.jp/blogs/insights/kk-gk-japan-company-types</w:t>
        </w:r>
      </w:hyperlink>
      <w:r w:rsidDel="00000000" w:rsidR="00000000" w:rsidRPr="00000000">
        <w:rPr>
          <w:rtl w:val="0"/>
        </w:rPr>
      </w:r>
    </w:p>
    <w:p w:rsidR="00000000" w:rsidDel="00000000" w:rsidP="00000000" w:rsidRDefault="00000000" w:rsidRPr="00000000" w14:paraId="0000011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Setting Up a Company in Japan: KK vs GK - E-Housing,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https://e-housing.jp/post/setting-up-a-company-in-japan-kk-vs-gk-kabushiki-and-godo-kaisha</w:t>
        </w:r>
      </w:hyperlink>
      <w:r w:rsidDel="00000000" w:rsidR="00000000" w:rsidRPr="00000000">
        <w:rPr>
          <w:rtl w:val="0"/>
        </w:rPr>
      </w:r>
    </w:p>
    <w:p w:rsidR="00000000" w:rsidDel="00000000" w:rsidP="00000000" w:rsidRDefault="00000000" w:rsidRPr="00000000" w14:paraId="0000011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Different Types of Companies in Japan : incorporation, business - June Advisors Group,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https://www.juridique.jp/business/companytype.php</w:t>
        </w:r>
      </w:hyperlink>
      <w:r w:rsidDel="00000000" w:rsidR="00000000" w:rsidRPr="00000000">
        <w:rPr>
          <w:rtl w:val="0"/>
        </w:rPr>
      </w:r>
    </w:p>
    <w:p w:rsidR="00000000" w:rsidDel="00000000" w:rsidP="00000000" w:rsidRDefault="00000000" w:rsidRPr="00000000" w14:paraId="0000011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the Right Corporate Form in Japan: Kabushiki Kaisha (K.K.) vs. Godo Kaisha (G.K.) - GVA Professional Group,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https://gvalaw.jp/en/blog/p20251017/</w:t>
        </w:r>
      </w:hyperlink>
      <w:r w:rsidDel="00000000" w:rsidR="00000000" w:rsidRPr="00000000">
        <w:rPr>
          <w:rtl w:val="0"/>
        </w:rPr>
      </w:r>
    </w:p>
    <w:p w:rsidR="00000000" w:rsidDel="00000000" w:rsidP="00000000" w:rsidRDefault="00000000" w:rsidRPr="00000000" w14:paraId="0000011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Detailed Guide to the Company Registration Process in Japan - weConnect Global,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https://weconnect.co/japan/company-registration-process/</w:t>
        </w:r>
      </w:hyperlink>
      <w:r w:rsidDel="00000000" w:rsidR="00000000" w:rsidRPr="00000000">
        <w:rPr>
          <w:rtl w:val="0"/>
        </w:rPr>
      </w:r>
    </w:p>
    <w:p w:rsidR="00000000" w:rsidDel="00000000" w:rsidP="00000000" w:rsidRDefault="00000000" w:rsidRPr="00000000" w14:paraId="0000011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Updates Business Manager Visa Requirements | Envoy Global, Inc,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https://www.envoyglobal.com/news-alert/japan-updates-business-manager-visa-requirements/</w:t>
        </w:r>
      </w:hyperlink>
      <w:r w:rsidDel="00000000" w:rsidR="00000000" w:rsidRPr="00000000">
        <w:rPr>
          <w:rtl w:val="0"/>
        </w:rPr>
      </w:r>
    </w:p>
    <w:p w:rsidR="00000000" w:rsidDel="00000000" w:rsidP="00000000" w:rsidRDefault="00000000" w:rsidRPr="00000000" w14:paraId="0000011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Opening corporate bank accounts is becoming increasingly difficult!,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https://kobelp.com/en/opening-corporate-bank-accounts-is-difficult</w:t>
        </w:r>
      </w:hyperlink>
      <w:r w:rsidDel="00000000" w:rsidR="00000000" w:rsidRPr="00000000">
        <w:rPr>
          <w:rtl w:val="0"/>
        </w:rPr>
      </w:r>
    </w:p>
    <w:p w:rsidR="00000000" w:rsidDel="00000000" w:rsidP="00000000" w:rsidRDefault="00000000" w:rsidRPr="00000000" w14:paraId="0000011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a School in Japan - Introduction | EFL Magazine,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https://eflmagazine.com/starting-a-school-in-japan-introduction/</w:t>
        </w:r>
      </w:hyperlink>
      <w:r w:rsidDel="00000000" w:rsidR="00000000" w:rsidRPr="00000000">
        <w:rPr>
          <w:rtl w:val="0"/>
        </w:rPr>
      </w:r>
    </w:p>
    <w:p w:rsidR="00000000" w:rsidDel="00000000" w:rsidP="00000000" w:rsidRDefault="00000000" w:rsidRPr="00000000" w14:paraId="0000011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All you Need to Know about Working at an Eikaiwa in Japan,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https://zoomingjapan.com/life-in-japan/eikaiwa/comment-page-3/</w:t>
        </w:r>
      </w:hyperlink>
      <w:r w:rsidDel="00000000" w:rsidR="00000000" w:rsidRPr="00000000">
        <w:rPr>
          <w:rtl w:val="0"/>
        </w:rPr>
      </w:r>
    </w:p>
    <w:p w:rsidR="00000000" w:rsidDel="00000000" w:rsidP="00000000" w:rsidRDefault="00000000" w:rsidRPr="00000000" w14:paraId="0000011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Notation based on Japan's Act on Specified Commercial Transactions - Stripe,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https://stripe.com/resources/more/specified-commercial-transactions-act-japan</w:t>
        </w:r>
      </w:hyperlink>
      <w:r w:rsidDel="00000000" w:rsidR="00000000" w:rsidRPr="00000000">
        <w:rPr>
          <w:rtl w:val="0"/>
        </w:rPr>
      </w:r>
    </w:p>
    <w:p w:rsidR="00000000" w:rsidDel="00000000" w:rsidP="00000000" w:rsidRDefault="00000000" w:rsidRPr="00000000" w14:paraId="0000012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 on Specified Commercial Transactions - English - Japanese Law Translation,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https://www.japaneselawtranslation.go.jp/en/laws/view/3340/en</w:t>
        </w:r>
      </w:hyperlink>
      <w:r w:rsidDel="00000000" w:rsidR="00000000" w:rsidRPr="00000000">
        <w:rPr>
          <w:rtl w:val="0"/>
        </w:rPr>
      </w:r>
    </w:p>
    <w:p w:rsidR="00000000" w:rsidDel="00000000" w:rsidP="00000000" w:rsidRDefault="00000000" w:rsidRPr="00000000" w14:paraId="0000012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Specified Commercial Transactions Act - 特定商取引法ガイド - 消費者庁,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https://www.no-trouble.caa.go.jp/foreignlanguage/english/</w:t>
        </w:r>
      </w:hyperlink>
      <w:r w:rsidDel="00000000" w:rsidR="00000000" w:rsidRPr="00000000">
        <w:rPr>
          <w:rtl w:val="0"/>
        </w:rPr>
      </w:r>
    </w:p>
    <w:p w:rsidR="00000000" w:rsidDel="00000000" w:rsidP="00000000" w:rsidRDefault="00000000" w:rsidRPr="00000000" w14:paraId="0000012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 Service Act - English - Japanese Law Translation,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https://www.japaneselawtranslation.go.jp/en/laws/view/3772/en</w:t>
        </w:r>
      </w:hyperlink>
      <w:r w:rsidDel="00000000" w:rsidR="00000000" w:rsidRPr="00000000">
        <w:rPr>
          <w:rtl w:val="0"/>
        </w:rPr>
      </w:r>
    </w:p>
    <w:p w:rsidR="00000000" w:rsidDel="00000000" w:rsidP="00000000" w:rsidRDefault="00000000" w:rsidRPr="00000000" w14:paraId="0000012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Nursery School And Fire Prevention Act In Japan - Tomohiko Akiyama,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https://japan-law-tax.com/blog/starting-business-in-japan/nursery-school-fire-prevention-act-japan/</w:t>
        </w:r>
      </w:hyperlink>
      <w:r w:rsidDel="00000000" w:rsidR="00000000" w:rsidRPr="00000000">
        <w:rPr>
          <w:rtl w:val="0"/>
        </w:rPr>
      </w:r>
    </w:p>
    <w:p w:rsidR="00000000" w:rsidDel="00000000" w:rsidP="00000000" w:rsidRDefault="00000000" w:rsidRPr="00000000" w14:paraId="0000012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Outline of Measures for Fire Prevention and Safety under the Laws and Regulations of Fire Fighting,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https://www.kaigai-shobo.jp/files/fireserviceinjapan_eng/2Outline_of_Measures_eng.pdf</w:t>
        </w:r>
      </w:hyperlink>
      <w:r w:rsidDel="00000000" w:rsidR="00000000" w:rsidRPr="00000000">
        <w:rPr>
          <w:rtl w:val="0"/>
        </w:rPr>
      </w:r>
    </w:p>
    <w:p w:rsidR="00000000" w:rsidDel="00000000" w:rsidP="00000000" w:rsidRDefault="00000000" w:rsidRPr="00000000" w14:paraId="0000012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an English Language School From Home - In Japan - GaijinPot,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https://injapan.gaijinpot.com/work/starting-a-business-work/2013/03/04/start-english-language-school-from-home/</w:t>
        </w:r>
      </w:hyperlink>
      <w:r w:rsidDel="00000000" w:rsidR="00000000" w:rsidRPr="00000000">
        <w:rPr>
          <w:rtl w:val="0"/>
        </w:rPr>
      </w:r>
    </w:p>
    <w:p w:rsidR="00000000" w:rsidDel="00000000" w:rsidP="00000000" w:rsidRDefault="00000000" w:rsidRPr="00000000" w14:paraId="0000012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 – Business Manager Visa Reforms Take Effect - KPMG International,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https://kpmg.com/xx/en/our-insights/gms-flash-alert/flash-alert-2025-195.html</w:t>
        </w:r>
      </w:hyperlink>
      <w:r w:rsidDel="00000000" w:rsidR="00000000" w:rsidRPr="00000000">
        <w:rPr>
          <w:rtl w:val="0"/>
        </w:rPr>
      </w:r>
    </w:p>
    <w:p w:rsidR="00000000" w:rsidDel="00000000" w:rsidP="00000000" w:rsidRDefault="00000000" w:rsidRPr="00000000" w14:paraId="0000012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Japan's Business Manager Visa changes on October 16,2025,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https://www.immigration-lawyers.jp/investor-visa/1016/</w:t>
        </w:r>
      </w:hyperlink>
      <w:r w:rsidDel="00000000" w:rsidR="00000000" w:rsidRPr="00000000">
        <w:rPr>
          <w:rtl w:val="0"/>
        </w:rPr>
      </w:r>
    </w:p>
    <w:p w:rsidR="00000000" w:rsidDel="00000000" w:rsidP="00000000" w:rsidRDefault="00000000" w:rsidRPr="00000000" w14:paraId="0000012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Rules Raise the Bar for Japan's Business Manager Visa - E-Housing,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https://e-housing.jp/post/new-rules-raise-the-bar-for-japans-business-manager-visa</w:t>
        </w:r>
      </w:hyperlink>
      <w:r w:rsidDel="00000000" w:rsidR="00000000" w:rsidRPr="00000000">
        <w:rPr>
          <w:rtl w:val="0"/>
        </w:rPr>
      </w:r>
    </w:p>
    <w:p w:rsidR="00000000" w:rsidDel="00000000" w:rsidP="00000000" w:rsidRDefault="00000000" w:rsidRPr="00000000" w14:paraId="0000012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Visa / METI Ministry of Economy, Trade and Industry,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https://www.meti.go.jp/english/policy/economy/startup_nbp/startup_visa.html</w:t>
        </w:r>
      </w:hyperlink>
      <w:r w:rsidDel="00000000" w:rsidR="00000000" w:rsidRPr="00000000">
        <w:rPr>
          <w:rtl w:val="0"/>
        </w:rPr>
      </w:r>
    </w:p>
    <w:p w:rsidR="00000000" w:rsidDel="00000000" w:rsidP="00000000" w:rsidRDefault="00000000" w:rsidRPr="00000000" w14:paraId="0000012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Yamanashi Prefecture has selected three startups for investment! - StartSlaps,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https://startslaps.com/en/blog/startup-news/8cf16008-8ce9-49f8-b086-4b20a29c2b9e</w:t>
        </w:r>
      </w:hyperlink>
      <w:r w:rsidDel="00000000" w:rsidR="00000000" w:rsidRPr="00000000">
        <w:rPr>
          <w:rtl w:val="0"/>
        </w:rPr>
      </w:r>
    </w:p>
    <w:p w:rsidR="00000000" w:rsidDel="00000000" w:rsidP="00000000" w:rsidRDefault="00000000" w:rsidRPr="00000000" w14:paraId="0000012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Your Business with Japan Spouse VISA. - Continental Immigration &amp; Consulting,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https://en.continental-immigration.com/spouse-visas/start-your-business-with-japan-spouse-visa/</w:t>
        </w:r>
      </w:hyperlink>
      <w:r w:rsidDel="00000000" w:rsidR="00000000" w:rsidRPr="00000000">
        <w:rPr>
          <w:rtl w:val="0"/>
        </w:rPr>
      </w:r>
    </w:p>
    <w:p w:rsidR="00000000" w:rsidDel="00000000" w:rsidP="00000000" w:rsidRDefault="00000000" w:rsidRPr="00000000" w14:paraId="0000012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Qualified invoices in Japan: Advantages, disadvantages, and how to fill them out - Stripe,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https://stripe.com/resources/more/qualified-invoices-in-japan</w:t>
        </w:r>
      </w:hyperlink>
      <w:r w:rsidDel="00000000" w:rsidR="00000000" w:rsidRPr="00000000">
        <w:rPr>
          <w:rtl w:val="0"/>
        </w:rPr>
      </w:r>
    </w:p>
    <w:p w:rsidR="00000000" w:rsidDel="00000000" w:rsidP="00000000" w:rsidRDefault="00000000" w:rsidRPr="00000000" w14:paraId="0000012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Qualified Invoice System | EU-Japan Centre,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https://www.eu-japan.eu/qualified-invoice-system</w:t>
        </w:r>
      </w:hyperlink>
      <w:r w:rsidDel="00000000" w:rsidR="00000000" w:rsidRPr="00000000">
        <w:rPr>
          <w:rtl w:val="0"/>
        </w:rPr>
      </w:r>
    </w:p>
    <w:p w:rsidR="00000000" w:rsidDel="00000000" w:rsidP="00000000" w:rsidRDefault="00000000" w:rsidRPr="00000000" w14:paraId="0000012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Consumption Tax (JCT) for Overseas Transactions - Stripe,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https://stripe.com/en-br/resources/more/consumption-tax-overseas-transactions-japanese-businesses</w:t>
        </w:r>
      </w:hyperlink>
      <w:r w:rsidDel="00000000" w:rsidR="00000000" w:rsidRPr="00000000">
        <w:rPr>
          <w:rtl w:val="0"/>
        </w:rPr>
      </w:r>
    </w:p>
    <w:p w:rsidR="00000000" w:rsidDel="00000000" w:rsidP="00000000" w:rsidRDefault="00000000" w:rsidRPr="00000000" w14:paraId="0000012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consumption tax refund process for cross-border ecommerce businesses in Japan,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https://stripe.com/resources/more/cross-border-ec-consumption-tax-in-japan</w:t>
        </w:r>
      </w:hyperlink>
      <w:r w:rsidDel="00000000" w:rsidR="00000000" w:rsidRPr="00000000">
        <w:rPr>
          <w:rtl w:val="0"/>
        </w:rPr>
      </w:r>
    </w:p>
    <w:p w:rsidR="00000000" w:rsidDel="00000000" w:rsidP="00000000" w:rsidRDefault="00000000" w:rsidRPr="00000000" w14:paraId="0000013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Services Kaku Asumi Tax Office | Tax &amp; Accounting in Japan,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https://en.zeirishi-kakuasumi.com/services/</w:t>
        </w:r>
      </w:hyperlink>
      <w:r w:rsidDel="00000000" w:rsidR="00000000" w:rsidRPr="00000000">
        <w:rPr>
          <w:rtl w:val="0"/>
        </w:rPr>
      </w:r>
    </w:p>
    <w:p w:rsidR="00000000" w:rsidDel="00000000" w:rsidP="00000000" w:rsidRDefault="00000000" w:rsidRPr="00000000" w14:paraId="0000013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manager visa japan: Health Insurance Obligations, Procedures &amp; Renewal Impact,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https://s-legalestate.com/kaigai/en/visas/health-insurance-mandate/</w:t>
        </w:r>
      </w:hyperlink>
      <w:r w:rsidDel="00000000" w:rsidR="00000000" w:rsidRPr="00000000">
        <w:rPr>
          <w:rtl w:val="0"/>
        </w:rPr>
      </w:r>
    </w:p>
    <w:p w:rsidR="00000000" w:rsidDel="00000000" w:rsidP="00000000" w:rsidRDefault="00000000" w:rsidRPr="00000000" w14:paraId="0000013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Payroll Requirements and Regulations in Japan - Outsourcing in Tokyo by HTM,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https://www.htm.co.jp/japan-payroll.htm</w:t>
        </w:r>
      </w:hyperlink>
      <w:r w:rsidDel="00000000" w:rsidR="00000000" w:rsidRPr="00000000">
        <w:rPr>
          <w:rtl w:val="0"/>
        </w:rPr>
      </w:r>
    </w:p>
    <w:p w:rsidR="00000000" w:rsidDel="00000000" w:rsidP="00000000" w:rsidRDefault="00000000" w:rsidRPr="00000000" w14:paraId="0000013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FY2025 Tax Reform (Proposals),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https://www.mof.go.jp/english/policy/tax_policy/tax_reform/fy2025/07keyhighlight.pdf</w:t>
        </w:r>
      </w:hyperlink>
      <w:r w:rsidDel="00000000" w:rsidR="00000000" w:rsidRPr="00000000">
        <w:rPr>
          <w:rtl w:val="0"/>
        </w:rPr>
      </w:r>
    </w:p>
    <w:p w:rsidR="00000000" w:rsidDel="00000000" w:rsidP="00000000" w:rsidRDefault="00000000" w:rsidRPr="00000000" w14:paraId="0000013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First Steps into the Japanese Education Market,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https://www.amt-law.com/asset/pdf/bulletins1_pdf/230725.pdf</w:t>
        </w:r>
      </w:hyperlink>
      <w:r w:rsidDel="00000000" w:rsidR="00000000" w:rsidRPr="00000000">
        <w:rPr>
          <w:rtl w:val="0"/>
        </w:rPr>
      </w:r>
    </w:p>
    <w:p w:rsidR="00000000" w:rsidDel="00000000" w:rsidP="00000000" w:rsidRDefault="00000000" w:rsidRPr="00000000" w14:paraId="0000013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or Long-term stay | Ministry of Foreign Affairs of Japan,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https://www.mofa.go.jp/j_info/visit/visa/long/index.html</w:t>
        </w:r>
      </w:hyperlink>
      <w:r w:rsidDel="00000000" w:rsidR="00000000" w:rsidRPr="00000000">
        <w:rPr>
          <w:rtl w:val="0"/>
        </w:rPr>
      </w:r>
    </w:p>
    <w:p w:rsidR="00000000" w:rsidDel="00000000" w:rsidP="00000000" w:rsidRDefault="00000000" w:rsidRPr="00000000" w14:paraId="0000013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Study Abroard Insurance Coupled with “Gakkensai”(“Futai-kaigaku”) - 日本国際教育支援協会,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https://www.jees.or.jp/en/gakkensai-en/opt-kaigaku-en/</w:t>
        </w:r>
      </w:hyperlink>
      <w:r w:rsidDel="00000000" w:rsidR="00000000" w:rsidRPr="00000000">
        <w:rPr>
          <w:rtl w:val="0"/>
        </w:rPr>
      </w:r>
    </w:p>
    <w:p w:rsidR="00000000" w:rsidDel="00000000" w:rsidP="00000000" w:rsidRDefault="00000000" w:rsidRPr="00000000" w14:paraId="0000013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Insurance Guide for Students in Japan | KCP International,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https://www.kcpinternational.com/2025/06/insurance-guide-for-language-school-students-in-japan-what-you-need-to-know/</w:t>
        </w:r>
      </w:hyperlink>
      <w:r w:rsidDel="00000000" w:rsidR="00000000" w:rsidRPr="00000000">
        <w:rPr>
          <w:rtl w:val="0"/>
        </w:rPr>
      </w:r>
    </w:p>
    <w:p w:rsidR="00000000" w:rsidDel="00000000" w:rsidP="00000000" w:rsidRDefault="00000000" w:rsidRPr="00000000" w14:paraId="0000013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Compliance with the SCTA and PSA - Adyen Docs,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https://docs.adyen.com/industries/markets/japan/scta-and-psa</w:t>
        </w:r>
      </w:hyperlink>
      <w:r w:rsidDel="00000000" w:rsidR="00000000" w:rsidRPr="00000000">
        <w:rPr>
          <w:rtl w:val="0"/>
        </w:rPr>
      </w:r>
    </w:p>
    <w:p w:rsidR="00000000" w:rsidDel="00000000" w:rsidP="00000000" w:rsidRDefault="00000000" w:rsidRPr="00000000" w14:paraId="0000013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Up a Bright Future from Yamanashi,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https://www.yamanashibank.co.jp/english/annual/english/annual/assets/files/annual2025.pdf</w:t>
        </w:r>
      </w:hyperlink>
      <w:r w:rsidDel="00000000" w:rsidR="00000000" w:rsidRPr="00000000">
        <w:rPr>
          <w:rtl w:val="0"/>
        </w:rPr>
      </w:r>
    </w:p>
    <w:p w:rsidR="00000000" w:rsidDel="00000000" w:rsidP="00000000" w:rsidRDefault="00000000" w:rsidRPr="00000000" w14:paraId="0000013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Fastest option to get a corporate bank account : r/JapanFinance - Reddit,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https://www.reddit.com/r/JapanFinance/comments/1n15euq/fastest_option_to_get_a_corporate_bank_account/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ofa.go.jp/j_info/visit/visa/long/index.html" TargetMode="External"/><Relationship Id="rId20" Type="http://schemas.openxmlformats.org/officeDocument/2006/relationships/hyperlink" Target="https://www.no-trouble.caa.go.jp/foreignlanguage/english/" TargetMode="External"/><Relationship Id="rId42" Type="http://schemas.openxmlformats.org/officeDocument/2006/relationships/hyperlink" Target="https://www.kcpinternational.com/2025/06/insurance-guide-for-language-school-students-in-japan-what-you-need-to-know/" TargetMode="External"/><Relationship Id="rId41" Type="http://schemas.openxmlformats.org/officeDocument/2006/relationships/hyperlink" Target="https://www.jees.or.jp/en/gakkensai-en/opt-kaigaku-en/" TargetMode="External"/><Relationship Id="rId22" Type="http://schemas.openxmlformats.org/officeDocument/2006/relationships/hyperlink" Target="https://japan-law-tax.com/blog/starting-business-in-japan/nursery-school-fire-prevention-act-japan/" TargetMode="External"/><Relationship Id="rId44" Type="http://schemas.openxmlformats.org/officeDocument/2006/relationships/hyperlink" Target="https://www.yamanashibank.co.jp/english/annual/english/annual/assets/files/annual2025.pdf" TargetMode="External"/><Relationship Id="rId21" Type="http://schemas.openxmlformats.org/officeDocument/2006/relationships/hyperlink" Target="https://www.japaneselawtranslation.go.jp/en/laws/view/3772/en" TargetMode="External"/><Relationship Id="rId43" Type="http://schemas.openxmlformats.org/officeDocument/2006/relationships/hyperlink" Target="https://docs.adyen.com/industries/markets/japan/scta-and-psa" TargetMode="External"/><Relationship Id="rId24" Type="http://schemas.openxmlformats.org/officeDocument/2006/relationships/hyperlink" Target="https://injapan.gaijinpot.com/work/starting-a-business-work/2013/03/04/start-english-language-school-from-home/" TargetMode="External"/><Relationship Id="rId23" Type="http://schemas.openxmlformats.org/officeDocument/2006/relationships/hyperlink" Target="https://www.kaigai-shobo.jp/files/fireserviceinjapan_eng/2Outline_of_Measures_eng.pdf" TargetMode="External"/><Relationship Id="rId45" Type="http://schemas.openxmlformats.org/officeDocument/2006/relationships/hyperlink" Target="https://www.reddit.com/r/JapanFinance/comments/1n15euq/fastest_option_to_get_a_corporate_bank_accoun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yconsulting.co.jp/blogs/insights/kk-gk-japan-company-types" TargetMode="External"/><Relationship Id="rId26" Type="http://schemas.openxmlformats.org/officeDocument/2006/relationships/hyperlink" Target="https://www.immigration-lawyers.jp/investor-visa/1016/" TargetMode="External"/><Relationship Id="rId25" Type="http://schemas.openxmlformats.org/officeDocument/2006/relationships/hyperlink" Target="https://kpmg.com/xx/en/our-insights/gms-flash-alert/flash-alert-2025-195.html" TargetMode="External"/><Relationship Id="rId28" Type="http://schemas.openxmlformats.org/officeDocument/2006/relationships/hyperlink" Target="https://www.meti.go.jp/english/policy/economy/startup_nbp/startup_visa.html" TargetMode="External"/><Relationship Id="rId27" Type="http://schemas.openxmlformats.org/officeDocument/2006/relationships/hyperlink" Target="https://e-housing.jp/post/new-rules-raise-the-bar-for-japans-business-manager-visa" TargetMode="External"/><Relationship Id="rId5" Type="http://schemas.openxmlformats.org/officeDocument/2006/relationships/styles" Target="styles.xml"/><Relationship Id="rId6" Type="http://schemas.openxmlformats.org/officeDocument/2006/relationships/hyperlink" Target="https://www.deel.com/blog/sole-proprietorship-japan/" TargetMode="External"/><Relationship Id="rId29" Type="http://schemas.openxmlformats.org/officeDocument/2006/relationships/hyperlink" Target="https://startslaps.com/en/blog/startup-news/8cf16008-8ce9-49f8-b086-4b20a29c2b9e" TargetMode="External"/><Relationship Id="rId7" Type="http://schemas.openxmlformats.org/officeDocument/2006/relationships/hyperlink" Target="https://www.bingobongokids.com/how-to-file-required-documentsto-start-language-school-in-japan-small-business-checklist/" TargetMode="External"/><Relationship Id="rId8" Type="http://schemas.openxmlformats.org/officeDocument/2006/relationships/hyperlink" Target="https://www.startupwork.io/blog/kk-or-gk" TargetMode="External"/><Relationship Id="rId31" Type="http://schemas.openxmlformats.org/officeDocument/2006/relationships/hyperlink" Target="https://stripe.com/resources/more/qualified-invoices-in-japan" TargetMode="External"/><Relationship Id="rId30" Type="http://schemas.openxmlformats.org/officeDocument/2006/relationships/hyperlink" Target="https://en.continental-immigration.com/spouse-visas/start-your-business-with-japan-spouse-visa/" TargetMode="External"/><Relationship Id="rId11" Type="http://schemas.openxmlformats.org/officeDocument/2006/relationships/hyperlink" Target="https://www.juridique.jp/business/companytype.php" TargetMode="External"/><Relationship Id="rId33" Type="http://schemas.openxmlformats.org/officeDocument/2006/relationships/hyperlink" Target="https://stripe.com/en-br/resources/more/consumption-tax-overseas-transactions-japanese-businesses" TargetMode="External"/><Relationship Id="rId10" Type="http://schemas.openxmlformats.org/officeDocument/2006/relationships/hyperlink" Target="https://e-housing.jp/post/setting-up-a-company-in-japan-kk-vs-gk-kabushiki-and-godo-kaisha" TargetMode="External"/><Relationship Id="rId32" Type="http://schemas.openxmlformats.org/officeDocument/2006/relationships/hyperlink" Target="https://www.eu-japan.eu/qualified-invoice-system" TargetMode="External"/><Relationship Id="rId13" Type="http://schemas.openxmlformats.org/officeDocument/2006/relationships/hyperlink" Target="https://weconnect.co/japan/company-registration-process/" TargetMode="External"/><Relationship Id="rId35" Type="http://schemas.openxmlformats.org/officeDocument/2006/relationships/hyperlink" Target="https://en.zeirishi-kakuasumi.com/services/" TargetMode="External"/><Relationship Id="rId12" Type="http://schemas.openxmlformats.org/officeDocument/2006/relationships/hyperlink" Target="https://gvalaw.jp/en/blog/p20251017/" TargetMode="External"/><Relationship Id="rId34" Type="http://schemas.openxmlformats.org/officeDocument/2006/relationships/hyperlink" Target="https://stripe.com/resources/more/cross-border-ec-consumption-tax-in-japan" TargetMode="External"/><Relationship Id="rId15" Type="http://schemas.openxmlformats.org/officeDocument/2006/relationships/hyperlink" Target="https://kobelp.com/en/opening-corporate-bank-accounts-is-difficult" TargetMode="External"/><Relationship Id="rId37" Type="http://schemas.openxmlformats.org/officeDocument/2006/relationships/hyperlink" Target="https://www.htm.co.jp/japan-payroll.htm" TargetMode="External"/><Relationship Id="rId14" Type="http://schemas.openxmlformats.org/officeDocument/2006/relationships/hyperlink" Target="https://www.envoyglobal.com/news-alert/japan-updates-business-manager-visa-requirements/" TargetMode="External"/><Relationship Id="rId36" Type="http://schemas.openxmlformats.org/officeDocument/2006/relationships/hyperlink" Target="https://s-legalestate.com/kaigai/en/visas/health-insurance-mandate/" TargetMode="External"/><Relationship Id="rId17" Type="http://schemas.openxmlformats.org/officeDocument/2006/relationships/hyperlink" Target="https://zoomingjapan.com/life-in-japan/eikaiwa/comment-page-3/" TargetMode="External"/><Relationship Id="rId39" Type="http://schemas.openxmlformats.org/officeDocument/2006/relationships/hyperlink" Target="https://www.amt-law.com/asset/pdf/bulletins1_pdf/230725.pdf" TargetMode="External"/><Relationship Id="rId16" Type="http://schemas.openxmlformats.org/officeDocument/2006/relationships/hyperlink" Target="https://eflmagazine.com/starting-a-school-in-japan-introduction/" TargetMode="External"/><Relationship Id="rId38" Type="http://schemas.openxmlformats.org/officeDocument/2006/relationships/hyperlink" Target="https://www.mof.go.jp/english/policy/tax_policy/tax_reform/fy2025/07keyhighlight.pdf" TargetMode="External"/><Relationship Id="rId19" Type="http://schemas.openxmlformats.org/officeDocument/2006/relationships/hyperlink" Target="https://www.japaneselawtranslation.go.jp/en/laws/view/3340/en" TargetMode="External"/><Relationship Id="rId18" Type="http://schemas.openxmlformats.org/officeDocument/2006/relationships/hyperlink" Target="https://stripe.com/resources/more/specified-commercial-transactions-act-japa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